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9D627C" w14:textId="5D4C6BEC" w:rsidR="00176F8C" w:rsidRDefault="00EC2DF6">
      <w:pPr>
        <w:pStyle w:val="BodyText"/>
        <w:rPr>
          <w:rFonts w:ascii="Times New Roman"/>
        </w:rPr>
      </w:pPr>
      <w:r>
        <w:rPr>
          <w:rFonts w:ascii="Times New Roman"/>
          <w:noProof/>
        </w:rPr>
        <mc:AlternateContent>
          <mc:Choice Requires="wps">
            <w:drawing>
              <wp:anchor distT="0" distB="0" distL="0" distR="0" simplePos="0" relativeHeight="251658240" behindDoc="1" locked="0" layoutInCell="1" allowOverlap="1" wp14:anchorId="539D63A7" wp14:editId="539D63A8">
                <wp:simplePos x="0" y="0"/>
                <wp:positionH relativeFrom="page">
                  <wp:posOffset>540994</wp:posOffset>
                </wp:positionH>
                <wp:positionV relativeFrom="page">
                  <wp:posOffset>720001</wp:posOffset>
                </wp:positionV>
                <wp:extent cx="6479540" cy="9252585"/>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9540" cy="9252585"/>
                        </a:xfrm>
                        <a:custGeom>
                          <a:avLst/>
                          <a:gdLst/>
                          <a:ahLst/>
                          <a:cxnLst/>
                          <a:rect l="l" t="t" r="r" b="b"/>
                          <a:pathLst>
                            <a:path w="6479540" h="9252585">
                              <a:moveTo>
                                <a:pt x="6479006" y="0"/>
                              </a:moveTo>
                              <a:lnTo>
                                <a:pt x="0" y="0"/>
                              </a:lnTo>
                              <a:lnTo>
                                <a:pt x="0" y="9252000"/>
                              </a:lnTo>
                              <a:lnTo>
                                <a:pt x="6479006" y="9252000"/>
                              </a:lnTo>
                              <a:lnTo>
                                <a:pt x="6479006" y="0"/>
                              </a:lnTo>
                              <a:close/>
                            </a:path>
                          </a:pathLst>
                        </a:custGeom>
                        <a:solidFill>
                          <a:srgbClr val="005A7C"/>
                        </a:solidFill>
                      </wps:spPr>
                      <wps:bodyPr wrap="square" lIns="0" tIns="0" rIns="0" bIns="0" rtlCol="0">
                        <a:prstTxWarp prst="textNoShape">
                          <a:avLst/>
                        </a:prstTxWarp>
                        <a:noAutofit/>
                      </wps:bodyPr>
                    </wps:wsp>
                  </a:graphicData>
                </a:graphic>
              </wp:anchor>
            </w:drawing>
          </mc:Choice>
          <mc:Fallback>
            <w:pict>
              <v:shape w14:anchorId="7C3A2180" id="Graphic 1" o:spid="_x0000_s1026" style="position:absolute;margin-left:42.6pt;margin-top:56.7pt;width:510.2pt;height:728.55pt;z-index:-251658240;visibility:visible;mso-wrap-style:square;mso-wrap-distance-left:0;mso-wrap-distance-top:0;mso-wrap-distance-right:0;mso-wrap-distance-bottom:0;mso-position-horizontal:absolute;mso-position-horizontal-relative:page;mso-position-vertical:absolute;mso-position-vertical-relative:page;v-text-anchor:top" coordsize="6479540,9252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" path="m6479006,l,,,9252000r6479006,l6479006,xe" fillcolor="#005a7c" stroked="f">
                <v:path arrowok="t"/>
                <w10:wrap anchorx="page" anchory="page"/>
              </v:shape>
            </w:pict>
          </mc:Fallback>
        </mc:AlternateContent>
      </w:r>
    </w:p>
    <w:p w14:paraId="539D627D" w14:textId="77777777" w:rsidR="00176F8C" w:rsidRDefault="00176F8C">
      <w:pPr>
        <w:pStyle w:val="BodyText"/>
        <w:spacing w:before="149"/>
        <w:rPr>
          <w:rFonts w:ascii="Times New Roman"/>
        </w:rPr>
      </w:pPr>
    </w:p>
    <w:p w14:paraId="539D627E" w14:textId="77777777" w:rsidR="00176F8C" w:rsidRDefault="00EC2DF6">
      <w:pPr>
        <w:ind w:left="7436"/>
        <w:rPr>
          <w:rFonts w:ascii="Times New Roman"/>
          <w:position w:val="20"/>
          <w:sz w:val="20"/>
        </w:rPr>
      </w:pPr>
      <w:r>
        <w:rPr>
          <w:rFonts w:ascii="Times New Roman"/>
          <w:noProof/>
          <w:sz w:val="20"/>
        </w:rPr>
        <mc:AlternateContent>
          <mc:Choice Requires="wpg">
            <w:drawing>
              <wp:inline distT="0" distB="0" distL="0" distR="0" wp14:anchorId="539D63A9" wp14:editId="539D63AA">
                <wp:extent cx="397510" cy="402590"/>
                <wp:effectExtent l="0" t="0" r="0" b="0"/>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7510" cy="402590"/>
                          <a:chOff x="0" y="0"/>
                          <a:chExt cx="397510" cy="402590"/>
                        </a:xfrm>
                      </wpg:grpSpPr>
                      <wps:wsp>
                        <wps:cNvPr id="3" name="Graphic 3"/>
                        <wps:cNvSpPr/>
                        <wps:spPr>
                          <a:xfrm>
                            <a:off x="-2" y="1"/>
                            <a:ext cx="397510" cy="402590"/>
                          </a:xfrm>
                          <a:custGeom>
                            <a:avLst/>
                            <a:gdLst/>
                            <a:ahLst/>
                            <a:cxnLst/>
                            <a:rect l="l" t="t" r="r" b="b"/>
                            <a:pathLst>
                              <a:path w="397510" h="402590">
                                <a:moveTo>
                                  <a:pt x="397383" y="180619"/>
                                </a:moveTo>
                                <a:lnTo>
                                  <a:pt x="390842" y="133273"/>
                                </a:lnTo>
                                <a:lnTo>
                                  <a:pt x="364477" y="82854"/>
                                </a:lnTo>
                                <a:lnTo>
                                  <a:pt x="335876" y="51358"/>
                                </a:lnTo>
                                <a:lnTo>
                                  <a:pt x="322554" y="40728"/>
                                </a:lnTo>
                                <a:lnTo>
                                  <a:pt x="323951" y="41503"/>
                                </a:lnTo>
                                <a:lnTo>
                                  <a:pt x="321818" y="40132"/>
                                </a:lnTo>
                                <a:lnTo>
                                  <a:pt x="318643" y="37592"/>
                                </a:lnTo>
                                <a:lnTo>
                                  <a:pt x="299567" y="25463"/>
                                </a:lnTo>
                                <a:lnTo>
                                  <a:pt x="297815" y="24663"/>
                                </a:lnTo>
                                <a:lnTo>
                                  <a:pt x="295440" y="23126"/>
                                </a:lnTo>
                                <a:lnTo>
                                  <a:pt x="284645" y="18605"/>
                                </a:lnTo>
                                <a:lnTo>
                                  <a:pt x="271259" y="12446"/>
                                </a:lnTo>
                                <a:lnTo>
                                  <a:pt x="267550" y="11442"/>
                                </a:lnTo>
                                <a:lnTo>
                                  <a:pt x="264566" y="10185"/>
                                </a:lnTo>
                                <a:lnTo>
                                  <a:pt x="250901" y="6921"/>
                                </a:lnTo>
                                <a:lnTo>
                                  <a:pt x="239687" y="3860"/>
                                </a:lnTo>
                                <a:lnTo>
                                  <a:pt x="237147" y="3619"/>
                                </a:lnTo>
                                <a:lnTo>
                                  <a:pt x="232613" y="2527"/>
                                </a:lnTo>
                                <a:lnTo>
                                  <a:pt x="200901" y="0"/>
                                </a:lnTo>
                                <a:lnTo>
                                  <a:pt x="195821" y="0"/>
                                </a:lnTo>
                                <a:lnTo>
                                  <a:pt x="147053" y="7391"/>
                                </a:lnTo>
                                <a:lnTo>
                                  <a:pt x="106857" y="23774"/>
                                </a:lnTo>
                                <a:lnTo>
                                  <a:pt x="76339" y="43561"/>
                                </a:lnTo>
                                <a:lnTo>
                                  <a:pt x="84645" y="38785"/>
                                </a:lnTo>
                                <a:lnTo>
                                  <a:pt x="94272" y="34785"/>
                                </a:lnTo>
                                <a:lnTo>
                                  <a:pt x="105257" y="32448"/>
                                </a:lnTo>
                                <a:lnTo>
                                  <a:pt x="117627" y="32651"/>
                                </a:lnTo>
                                <a:lnTo>
                                  <a:pt x="127977" y="35052"/>
                                </a:lnTo>
                                <a:lnTo>
                                  <a:pt x="188252" y="79438"/>
                                </a:lnTo>
                                <a:lnTo>
                                  <a:pt x="211886" y="114528"/>
                                </a:lnTo>
                                <a:lnTo>
                                  <a:pt x="228790" y="155689"/>
                                </a:lnTo>
                                <a:lnTo>
                                  <a:pt x="237617" y="202145"/>
                                </a:lnTo>
                                <a:lnTo>
                                  <a:pt x="237020" y="253111"/>
                                </a:lnTo>
                                <a:lnTo>
                                  <a:pt x="218795" y="313626"/>
                                </a:lnTo>
                                <a:lnTo>
                                  <a:pt x="175641" y="358051"/>
                                </a:lnTo>
                                <a:lnTo>
                                  <a:pt x="113055" y="368935"/>
                                </a:lnTo>
                                <a:lnTo>
                                  <a:pt x="85712" y="358355"/>
                                </a:lnTo>
                                <a:lnTo>
                                  <a:pt x="58216" y="331063"/>
                                </a:lnTo>
                                <a:lnTo>
                                  <a:pt x="47409" y="292633"/>
                                </a:lnTo>
                                <a:lnTo>
                                  <a:pt x="57861" y="262242"/>
                                </a:lnTo>
                                <a:lnTo>
                                  <a:pt x="82638" y="254063"/>
                                </a:lnTo>
                                <a:lnTo>
                                  <a:pt x="120484" y="261721"/>
                                </a:lnTo>
                                <a:lnTo>
                                  <a:pt x="168706" y="276542"/>
                                </a:lnTo>
                                <a:lnTo>
                                  <a:pt x="224675" y="289801"/>
                                </a:lnTo>
                                <a:lnTo>
                                  <a:pt x="233997" y="230695"/>
                                </a:lnTo>
                                <a:lnTo>
                                  <a:pt x="233616" y="209232"/>
                                </a:lnTo>
                                <a:lnTo>
                                  <a:pt x="231394" y="188264"/>
                                </a:lnTo>
                                <a:lnTo>
                                  <a:pt x="227355" y="167843"/>
                                </a:lnTo>
                                <a:lnTo>
                                  <a:pt x="182702" y="144995"/>
                                </a:lnTo>
                                <a:lnTo>
                                  <a:pt x="138760" y="119354"/>
                                </a:lnTo>
                                <a:lnTo>
                                  <a:pt x="96964" y="99250"/>
                                </a:lnTo>
                                <a:lnTo>
                                  <a:pt x="58724" y="92989"/>
                                </a:lnTo>
                                <a:lnTo>
                                  <a:pt x="34429" y="102857"/>
                                </a:lnTo>
                                <a:lnTo>
                                  <a:pt x="6769" y="148958"/>
                                </a:lnTo>
                                <a:lnTo>
                                  <a:pt x="215" y="191998"/>
                                </a:lnTo>
                                <a:lnTo>
                                  <a:pt x="0" y="201028"/>
                                </a:lnTo>
                                <a:lnTo>
                                  <a:pt x="177" y="210019"/>
                                </a:lnTo>
                                <a:lnTo>
                                  <a:pt x="5918" y="249910"/>
                                </a:lnTo>
                                <a:lnTo>
                                  <a:pt x="19481" y="287477"/>
                                </a:lnTo>
                                <a:lnTo>
                                  <a:pt x="47904" y="329603"/>
                                </a:lnTo>
                                <a:lnTo>
                                  <a:pt x="43307" y="325691"/>
                                </a:lnTo>
                                <a:lnTo>
                                  <a:pt x="51600" y="334137"/>
                                </a:lnTo>
                                <a:lnTo>
                                  <a:pt x="59702" y="344068"/>
                                </a:lnTo>
                                <a:lnTo>
                                  <a:pt x="67462" y="350278"/>
                                </a:lnTo>
                                <a:lnTo>
                                  <a:pt x="73660" y="356565"/>
                                </a:lnTo>
                                <a:lnTo>
                                  <a:pt x="84251" y="363677"/>
                                </a:lnTo>
                                <a:lnTo>
                                  <a:pt x="93903" y="371373"/>
                                </a:lnTo>
                                <a:lnTo>
                                  <a:pt x="100444" y="374535"/>
                                </a:lnTo>
                                <a:lnTo>
                                  <a:pt x="107403" y="379196"/>
                                </a:lnTo>
                                <a:lnTo>
                                  <a:pt x="126111" y="386930"/>
                                </a:lnTo>
                                <a:lnTo>
                                  <a:pt x="134505" y="390969"/>
                                </a:lnTo>
                                <a:lnTo>
                                  <a:pt x="137553" y="391642"/>
                                </a:lnTo>
                                <a:lnTo>
                                  <a:pt x="143065" y="393915"/>
                                </a:lnTo>
                                <a:lnTo>
                                  <a:pt x="179133" y="401027"/>
                                </a:lnTo>
                                <a:lnTo>
                                  <a:pt x="180327" y="401078"/>
                                </a:lnTo>
                                <a:lnTo>
                                  <a:pt x="180924" y="401205"/>
                                </a:lnTo>
                                <a:lnTo>
                                  <a:pt x="180746" y="401104"/>
                                </a:lnTo>
                                <a:lnTo>
                                  <a:pt x="204889" y="402056"/>
                                </a:lnTo>
                                <a:lnTo>
                                  <a:pt x="227520" y="399973"/>
                                </a:lnTo>
                                <a:lnTo>
                                  <a:pt x="268719" y="387070"/>
                                </a:lnTo>
                                <a:lnTo>
                                  <a:pt x="310045" y="359143"/>
                                </a:lnTo>
                                <a:lnTo>
                                  <a:pt x="340436" y="318973"/>
                                </a:lnTo>
                                <a:lnTo>
                                  <a:pt x="357251" y="270205"/>
                                </a:lnTo>
                                <a:lnTo>
                                  <a:pt x="357822" y="216496"/>
                                </a:lnTo>
                                <a:lnTo>
                                  <a:pt x="345490" y="168414"/>
                                </a:lnTo>
                                <a:lnTo>
                                  <a:pt x="325094" y="126060"/>
                                </a:lnTo>
                                <a:lnTo>
                                  <a:pt x="298056" y="89014"/>
                                </a:lnTo>
                                <a:lnTo>
                                  <a:pt x="265811" y="56896"/>
                                </a:lnTo>
                                <a:lnTo>
                                  <a:pt x="229793" y="29273"/>
                                </a:lnTo>
                                <a:lnTo>
                                  <a:pt x="213042" y="18034"/>
                                </a:lnTo>
                                <a:lnTo>
                                  <a:pt x="208254" y="13614"/>
                                </a:lnTo>
                                <a:lnTo>
                                  <a:pt x="207073" y="9613"/>
                                </a:lnTo>
                                <a:lnTo>
                                  <a:pt x="218351" y="6146"/>
                                </a:lnTo>
                                <a:lnTo>
                                  <a:pt x="220738" y="6019"/>
                                </a:lnTo>
                                <a:lnTo>
                                  <a:pt x="235902" y="7442"/>
                                </a:lnTo>
                                <a:lnTo>
                                  <a:pt x="273050" y="16548"/>
                                </a:lnTo>
                                <a:lnTo>
                                  <a:pt x="305790" y="36982"/>
                                </a:lnTo>
                                <a:lnTo>
                                  <a:pt x="340156" y="81000"/>
                                </a:lnTo>
                                <a:lnTo>
                                  <a:pt x="347599" y="125920"/>
                                </a:lnTo>
                                <a:lnTo>
                                  <a:pt x="340918" y="147459"/>
                                </a:lnTo>
                                <a:lnTo>
                                  <a:pt x="347916" y="163499"/>
                                </a:lnTo>
                                <a:lnTo>
                                  <a:pt x="362153" y="216395"/>
                                </a:lnTo>
                                <a:lnTo>
                                  <a:pt x="364020" y="236753"/>
                                </a:lnTo>
                                <a:lnTo>
                                  <a:pt x="363994" y="246811"/>
                                </a:lnTo>
                                <a:lnTo>
                                  <a:pt x="363385" y="256743"/>
                                </a:lnTo>
                                <a:lnTo>
                                  <a:pt x="387197" y="222542"/>
                                </a:lnTo>
                                <a:lnTo>
                                  <a:pt x="397383" y="180619"/>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12476D2A" id="Group 2" o:spid="_x0000_s1026" style="width:31.3pt;height:31.7pt;mso-position-horizontal-relative:char;mso-position-vertical-relative:line" coordsize="397510,40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">
                <v:shape id="Graphic 3" o:spid="_x0000_s1027" style="position:absolute;left:-2;top:1;width:397510;height:402590;visibility:visible;mso-wrap-style:square;v-text-anchor:top" coordsize="397510,40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" path="m397383,180619r-6541,-47346l364477,82854,335876,51358,322554,40728r1397,775l321818,40132r-3175,-2540l299567,25463r-1752,-800l295440,23126,284645,18605,271259,12446r-3709,-1004l264566,10185,250901,6921,239687,3860r-2540,-241l232613,2527,200901,r-5080,l147053,7391,106857,23774,76339,43561r8306,-4776l94272,34785r10985,-2337l117627,32651r10350,2401l188252,79438r23634,35090l228790,155689r8827,46456l237020,253111r-18225,60515l175641,358051r-62586,10884l85712,358355,58216,331063,47409,292633,57861,262242r24777,-8179l120484,261721r48222,14821l224675,289801r9322,-59106l233616,209232r-2222,-20968l227355,167843,182702,144995,138760,119354,96964,99250,58724,92989r-24295,9868l6769,148958,215,191998,,201028r177,8991l5918,249910r13563,37567l47904,329603r-4597,-3912l51600,334137r8102,9931l67462,350278r6198,6287l84251,363677r9652,7696l100444,374535r6959,4661l126111,386930r8394,4039l137553,391642r5512,2273l179133,401027r1194,51l180924,401205r-178,-101l204889,402056r22631,-2083l268719,387070r41326,-27927l340436,318973r16815,-48768l357822,216496,345490,168414,325094,126060,298056,89014,265811,56896,229793,29273,213042,18034r-4788,-4420l207073,9613,218351,6146r2387,-127l235902,7442r37148,9106l305790,36982r34366,44018l347599,125920r-6681,21539l347916,163499r14237,52896l364020,236753r-26,10058l363385,256743r23812,-34201l397383,180619xe" stroked="f">
                  <v:path arrowok="t"/>
                </v:shape>
                <w10:anchorlock/>
              </v:group>
            </w:pict>
          </mc:Fallback>
        </mc:AlternateContent>
      </w:r>
      <w:r>
        <w:rPr>
          <w:rFonts w:ascii="Times New Roman"/>
          <w:spacing w:val="20"/>
          <w:sz w:val="20"/>
        </w:rPr>
        <w:t xml:space="preserve"> </w:t>
      </w:r>
      <w:r>
        <w:rPr>
          <w:rFonts w:ascii="Times New Roman"/>
          <w:noProof/>
          <w:spacing w:val="20"/>
          <w:position w:val="11"/>
          <w:sz w:val="20"/>
        </w:rPr>
        <mc:AlternateContent>
          <mc:Choice Requires="wpg">
            <w:drawing>
              <wp:inline distT="0" distB="0" distL="0" distR="0" wp14:anchorId="539D63AB" wp14:editId="539D63AC">
                <wp:extent cx="588645" cy="278130"/>
                <wp:effectExtent l="0" t="0" r="0" b="7620"/>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8645" cy="278130"/>
                          <a:chOff x="0" y="0"/>
                          <a:chExt cx="588645" cy="278130"/>
                        </a:xfrm>
                      </wpg:grpSpPr>
                      <wps:wsp>
                        <wps:cNvPr id="5" name="Graphic 5"/>
                        <wps:cNvSpPr/>
                        <wps:spPr>
                          <a:xfrm>
                            <a:off x="0" y="0"/>
                            <a:ext cx="35560" cy="212725"/>
                          </a:xfrm>
                          <a:custGeom>
                            <a:avLst/>
                            <a:gdLst/>
                            <a:ahLst/>
                            <a:cxnLst/>
                            <a:rect l="l" t="t" r="r" b="b"/>
                            <a:pathLst>
                              <a:path w="35560" h="212725">
                                <a:moveTo>
                                  <a:pt x="31520" y="212356"/>
                                </a:moveTo>
                                <a:lnTo>
                                  <a:pt x="3500" y="212356"/>
                                </a:lnTo>
                                <a:lnTo>
                                  <a:pt x="3500" y="60087"/>
                                </a:lnTo>
                                <a:lnTo>
                                  <a:pt x="31520" y="60087"/>
                                </a:lnTo>
                                <a:lnTo>
                                  <a:pt x="31520" y="212356"/>
                                </a:lnTo>
                                <a:close/>
                              </a:path>
                              <a:path w="35560" h="212725">
                                <a:moveTo>
                                  <a:pt x="28020" y="34288"/>
                                </a:moveTo>
                                <a:lnTo>
                                  <a:pt x="7000" y="34288"/>
                                </a:lnTo>
                                <a:lnTo>
                                  <a:pt x="0" y="26738"/>
                                </a:lnTo>
                                <a:lnTo>
                                  <a:pt x="0" y="7540"/>
                                </a:lnTo>
                                <a:lnTo>
                                  <a:pt x="7326" y="0"/>
                                </a:lnTo>
                                <a:lnTo>
                                  <a:pt x="28020" y="0"/>
                                </a:lnTo>
                                <a:lnTo>
                                  <a:pt x="34704" y="7540"/>
                                </a:lnTo>
                                <a:lnTo>
                                  <a:pt x="34704" y="17293"/>
                                </a:lnTo>
                                <a:lnTo>
                                  <a:pt x="35021" y="26738"/>
                                </a:lnTo>
                                <a:lnTo>
                                  <a:pt x="28020" y="3428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 name="Image 6"/>
                          <pic:cNvPicPr/>
                        </pic:nvPicPr>
                        <pic:blipFill>
                          <a:blip r:embed="rId8" cstate="print"/>
                          <a:stretch>
                            <a:fillRect/>
                          </a:stretch>
                        </pic:blipFill>
                        <pic:spPr>
                          <a:xfrm>
                            <a:off x="76726" y="56628"/>
                            <a:ext cx="132450" cy="155727"/>
                          </a:xfrm>
                          <a:prstGeom prst="rect">
                            <a:avLst/>
                          </a:prstGeom>
                        </pic:spPr>
                      </pic:pic>
                      <pic:pic xmlns:pic="http://schemas.openxmlformats.org/drawingml/2006/picture">
                        <pic:nvPicPr>
                          <pic:cNvPr id="7" name="Image 7"/>
                          <pic:cNvPicPr/>
                        </pic:nvPicPr>
                        <pic:blipFill>
                          <a:blip r:embed="rId9" cstate="print"/>
                          <a:stretch>
                            <a:fillRect/>
                          </a:stretch>
                        </pic:blipFill>
                        <pic:spPr>
                          <a:xfrm>
                            <a:off x="243888" y="56627"/>
                            <a:ext cx="100921" cy="159194"/>
                          </a:xfrm>
                          <a:prstGeom prst="rect">
                            <a:avLst/>
                          </a:prstGeom>
                        </pic:spPr>
                      </pic:pic>
                      <wps:wsp>
                        <wps:cNvPr id="8" name="Graphic 8"/>
                        <wps:cNvSpPr/>
                        <wps:spPr>
                          <a:xfrm>
                            <a:off x="377290" y="0"/>
                            <a:ext cx="35560" cy="212725"/>
                          </a:xfrm>
                          <a:custGeom>
                            <a:avLst/>
                            <a:gdLst/>
                            <a:ahLst/>
                            <a:cxnLst/>
                            <a:rect l="l" t="t" r="r" b="b"/>
                            <a:pathLst>
                              <a:path w="35560" h="212725">
                                <a:moveTo>
                                  <a:pt x="31520" y="212356"/>
                                </a:moveTo>
                                <a:lnTo>
                                  <a:pt x="3500" y="212356"/>
                                </a:lnTo>
                                <a:lnTo>
                                  <a:pt x="3500" y="60087"/>
                                </a:lnTo>
                                <a:lnTo>
                                  <a:pt x="31520" y="60087"/>
                                </a:lnTo>
                                <a:lnTo>
                                  <a:pt x="31520" y="212356"/>
                                </a:lnTo>
                                <a:close/>
                              </a:path>
                              <a:path w="35560" h="212725">
                                <a:moveTo>
                                  <a:pt x="28020" y="34288"/>
                                </a:moveTo>
                                <a:lnTo>
                                  <a:pt x="7009" y="34288"/>
                                </a:lnTo>
                                <a:lnTo>
                                  <a:pt x="0" y="26738"/>
                                </a:lnTo>
                                <a:lnTo>
                                  <a:pt x="0" y="7540"/>
                                </a:lnTo>
                                <a:lnTo>
                                  <a:pt x="7326" y="0"/>
                                </a:lnTo>
                                <a:lnTo>
                                  <a:pt x="28020" y="0"/>
                                </a:lnTo>
                                <a:lnTo>
                                  <a:pt x="34704" y="7540"/>
                                </a:lnTo>
                                <a:lnTo>
                                  <a:pt x="34704" y="17293"/>
                                </a:lnTo>
                                <a:lnTo>
                                  <a:pt x="35021" y="26738"/>
                                </a:lnTo>
                                <a:lnTo>
                                  <a:pt x="28020" y="3428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10" cstate="print"/>
                          <a:stretch>
                            <a:fillRect/>
                          </a:stretch>
                        </pic:blipFill>
                        <pic:spPr>
                          <a:xfrm>
                            <a:off x="444154" y="56622"/>
                            <a:ext cx="143901" cy="221485"/>
                          </a:xfrm>
                          <a:prstGeom prst="rect">
                            <a:avLst/>
                          </a:prstGeom>
                        </pic:spPr>
                      </pic:pic>
                    </wpg:wgp>
                  </a:graphicData>
                </a:graphic>
              </wp:inline>
            </w:drawing>
          </mc:Choice>
          <mc:Fallback>
            <w:pict>
              <v:group w14:anchorId="1438B277" id="Group 4" o:spid="_x0000_s1026" style="width:46.35pt;height:21.9pt;mso-position-horizontal-relative:char;mso-position-vertical-relative:line" coordsize="5886,2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">
                <v:shape id="Graphic 5" o:spid="_x0000_s1027" style="position:absolute;width:355;height:2127;visibility:visible;mso-wrap-style:square;v-text-anchor:top" coordsize="35560,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" path="m31520,212356r-28020,l3500,60087r28020,l31520,212356xem28020,34288r-21020,l,26738,,7540,7326,,28020,r6684,7540l34704,17293r317,9445l28020,34288x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8" type="#_x0000_t75" style="position:absolute;left:767;top:566;width:1324;height:1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">
                  <v:imagedata r:id="rId11" o:title=""/>
                </v:shape>
                <v:shape id="Image 7" o:spid="_x0000_s1029" type="#_x0000_t75" style="position:absolute;left:2438;top:566;width:1010;height:1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">
                  <v:imagedata r:id="rId12" o:title=""/>
                </v:shape>
                <v:shape id="Graphic 8" o:spid="_x0000_s1030" style="position:absolute;left:3772;width:356;height:2127;visibility:visible;mso-wrap-style:square;v-text-anchor:top" coordsize="35560,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" path="m31520,212356r-28020,l3500,60087r28020,l31520,212356xem28020,34288r-21011,l,26738,,7540,7326,,28020,r6684,7540l34704,17293r317,9445l28020,34288xe" stroked="f">
                  <v:path arrowok="t"/>
                </v:shape>
                <v:shape id="Image 9" o:spid="_x0000_s1031" type="#_x0000_t75" style="position:absolute;left:4441;top:566;width:1439;height:2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">
                  <v:imagedata r:id="rId13" o:title=""/>
                </v:shape>
                <w10:anchorlock/>
              </v:group>
            </w:pict>
          </mc:Fallback>
        </mc:AlternateContent>
      </w:r>
      <w:r>
        <w:rPr>
          <w:rFonts w:ascii="Times New Roman"/>
          <w:spacing w:val="7"/>
          <w:position w:val="11"/>
          <w:sz w:val="20"/>
        </w:rPr>
        <w:t xml:space="preserve"> </w:t>
      </w:r>
      <w:r>
        <w:rPr>
          <w:rFonts w:ascii="Times New Roman"/>
          <w:noProof/>
          <w:spacing w:val="7"/>
          <w:position w:val="20"/>
          <w:sz w:val="20"/>
        </w:rPr>
        <mc:AlternateContent>
          <mc:Choice Requires="wpg">
            <w:drawing>
              <wp:inline distT="0" distB="0" distL="0" distR="0" wp14:anchorId="539D63AD" wp14:editId="539D63AE">
                <wp:extent cx="431800" cy="227329"/>
                <wp:effectExtent l="0" t="0" r="0" b="1270"/>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800" cy="227329"/>
                          <a:chOff x="0" y="0"/>
                          <a:chExt cx="431800" cy="227329"/>
                        </a:xfrm>
                      </wpg:grpSpPr>
                      <wps:wsp>
                        <wps:cNvPr id="11" name="Graphic 11"/>
                        <wps:cNvSpPr/>
                        <wps:spPr>
                          <a:xfrm>
                            <a:off x="389948" y="42658"/>
                            <a:ext cx="41910" cy="41275"/>
                          </a:xfrm>
                          <a:custGeom>
                            <a:avLst/>
                            <a:gdLst/>
                            <a:ahLst/>
                            <a:cxnLst/>
                            <a:rect l="l" t="t" r="r" b="b"/>
                            <a:pathLst>
                              <a:path w="41910" h="41275">
                                <a:moveTo>
                                  <a:pt x="20959" y="40659"/>
                                </a:moveTo>
                                <a:lnTo>
                                  <a:pt x="0" y="19402"/>
                                </a:lnTo>
                                <a:lnTo>
                                  <a:pt x="1469" y="12357"/>
                                </a:lnTo>
                                <a:lnTo>
                                  <a:pt x="5980" y="5918"/>
                                </a:lnTo>
                                <a:lnTo>
                                  <a:pt x="12695" y="1586"/>
                                </a:lnTo>
                                <a:lnTo>
                                  <a:pt x="20959" y="0"/>
                                </a:lnTo>
                                <a:lnTo>
                                  <a:pt x="29303" y="1586"/>
                                </a:lnTo>
                                <a:lnTo>
                                  <a:pt x="33121" y="4082"/>
                                </a:lnTo>
                                <a:lnTo>
                                  <a:pt x="11827" y="4082"/>
                                </a:lnTo>
                                <a:lnTo>
                                  <a:pt x="5074" y="11366"/>
                                </a:lnTo>
                                <a:lnTo>
                                  <a:pt x="5074" y="29292"/>
                                </a:lnTo>
                                <a:lnTo>
                                  <a:pt x="11827" y="36457"/>
                                </a:lnTo>
                                <a:lnTo>
                                  <a:pt x="21079" y="36457"/>
                                </a:lnTo>
                                <a:lnTo>
                                  <a:pt x="30082" y="36585"/>
                                </a:lnTo>
                                <a:lnTo>
                                  <a:pt x="33117" y="36585"/>
                                </a:lnTo>
                                <a:lnTo>
                                  <a:pt x="29252" y="39089"/>
                                </a:lnTo>
                                <a:lnTo>
                                  <a:pt x="20959" y="40659"/>
                                </a:lnTo>
                                <a:close/>
                              </a:path>
                              <a:path w="41910" h="41275">
                                <a:moveTo>
                                  <a:pt x="33117" y="36585"/>
                                </a:moveTo>
                                <a:lnTo>
                                  <a:pt x="30082" y="36585"/>
                                </a:lnTo>
                                <a:lnTo>
                                  <a:pt x="36715" y="29292"/>
                                </a:lnTo>
                                <a:lnTo>
                                  <a:pt x="36715" y="11366"/>
                                </a:lnTo>
                                <a:lnTo>
                                  <a:pt x="30082" y="4082"/>
                                </a:lnTo>
                                <a:lnTo>
                                  <a:pt x="33121" y="4082"/>
                                </a:lnTo>
                                <a:lnTo>
                                  <a:pt x="35930" y="5918"/>
                                </a:lnTo>
                                <a:lnTo>
                                  <a:pt x="40352" y="12357"/>
                                </a:lnTo>
                                <a:lnTo>
                                  <a:pt x="41786" y="19402"/>
                                </a:lnTo>
                                <a:lnTo>
                                  <a:pt x="41713" y="21503"/>
                                </a:lnTo>
                                <a:lnTo>
                                  <a:pt x="40350" y="28301"/>
                                </a:lnTo>
                                <a:lnTo>
                                  <a:pt x="35915" y="34772"/>
                                </a:lnTo>
                                <a:lnTo>
                                  <a:pt x="33117" y="36585"/>
                                </a:lnTo>
                                <a:close/>
                              </a:path>
                              <a:path w="41910" h="41275">
                                <a:moveTo>
                                  <a:pt x="17698" y="30778"/>
                                </a:moveTo>
                                <a:lnTo>
                                  <a:pt x="12948" y="30778"/>
                                </a:lnTo>
                                <a:lnTo>
                                  <a:pt x="12948" y="10632"/>
                                </a:lnTo>
                                <a:lnTo>
                                  <a:pt x="14831" y="10256"/>
                                </a:lnTo>
                                <a:lnTo>
                                  <a:pt x="17450" y="9889"/>
                                </a:lnTo>
                                <a:lnTo>
                                  <a:pt x="24708" y="9889"/>
                                </a:lnTo>
                                <a:lnTo>
                                  <a:pt x="26462" y="10504"/>
                                </a:lnTo>
                                <a:lnTo>
                                  <a:pt x="27960" y="11494"/>
                                </a:lnTo>
                                <a:lnTo>
                                  <a:pt x="29081" y="12357"/>
                                </a:lnTo>
                                <a:lnTo>
                                  <a:pt x="29620" y="13348"/>
                                </a:lnTo>
                                <a:lnTo>
                                  <a:pt x="18803" y="13348"/>
                                </a:lnTo>
                                <a:lnTo>
                                  <a:pt x="17827" y="13595"/>
                                </a:lnTo>
                                <a:lnTo>
                                  <a:pt x="17827" y="19402"/>
                                </a:lnTo>
                                <a:lnTo>
                                  <a:pt x="28707" y="19402"/>
                                </a:lnTo>
                                <a:lnTo>
                                  <a:pt x="28208" y="19898"/>
                                </a:lnTo>
                                <a:lnTo>
                                  <a:pt x="25700" y="20641"/>
                                </a:lnTo>
                                <a:lnTo>
                                  <a:pt x="25700" y="20888"/>
                                </a:lnTo>
                                <a:lnTo>
                                  <a:pt x="27712" y="21503"/>
                                </a:lnTo>
                                <a:lnTo>
                                  <a:pt x="28576" y="22742"/>
                                </a:lnTo>
                                <a:lnTo>
                                  <a:pt x="17698" y="22742"/>
                                </a:lnTo>
                                <a:lnTo>
                                  <a:pt x="17698" y="30778"/>
                                </a:lnTo>
                                <a:close/>
                              </a:path>
                              <a:path w="41910" h="41275">
                                <a:moveTo>
                                  <a:pt x="28707" y="19402"/>
                                </a:moveTo>
                                <a:lnTo>
                                  <a:pt x="22705" y="19402"/>
                                </a:lnTo>
                                <a:lnTo>
                                  <a:pt x="24827" y="18540"/>
                                </a:lnTo>
                                <a:lnTo>
                                  <a:pt x="24827" y="14586"/>
                                </a:lnTo>
                                <a:lnTo>
                                  <a:pt x="23458" y="13348"/>
                                </a:lnTo>
                                <a:lnTo>
                                  <a:pt x="29620" y="13348"/>
                                </a:lnTo>
                                <a:lnTo>
                                  <a:pt x="29954" y="13962"/>
                                </a:lnTo>
                                <a:lnTo>
                                  <a:pt x="29954" y="18164"/>
                                </a:lnTo>
                                <a:lnTo>
                                  <a:pt x="28707" y="19402"/>
                                </a:lnTo>
                                <a:close/>
                              </a:path>
                              <a:path w="41910" h="41275">
                                <a:moveTo>
                                  <a:pt x="30955" y="30778"/>
                                </a:moveTo>
                                <a:lnTo>
                                  <a:pt x="25829" y="30778"/>
                                </a:lnTo>
                                <a:lnTo>
                                  <a:pt x="25212" y="30035"/>
                                </a:lnTo>
                                <a:lnTo>
                                  <a:pt x="24827" y="28301"/>
                                </a:lnTo>
                                <a:lnTo>
                                  <a:pt x="24203" y="25953"/>
                                </a:lnTo>
                                <a:lnTo>
                                  <a:pt x="23835" y="23732"/>
                                </a:lnTo>
                                <a:lnTo>
                                  <a:pt x="22585" y="22742"/>
                                </a:lnTo>
                                <a:lnTo>
                                  <a:pt x="28576" y="22742"/>
                                </a:lnTo>
                                <a:lnTo>
                                  <a:pt x="28833" y="23109"/>
                                </a:lnTo>
                                <a:lnTo>
                                  <a:pt x="29457" y="25825"/>
                                </a:lnTo>
                                <a:lnTo>
                                  <a:pt x="29958" y="28301"/>
                                </a:lnTo>
                                <a:lnTo>
                                  <a:pt x="30082" y="28916"/>
                                </a:lnTo>
                                <a:lnTo>
                                  <a:pt x="30422" y="30035"/>
                                </a:lnTo>
                                <a:lnTo>
                                  <a:pt x="30955" y="3077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2" name="Image 12"/>
                          <pic:cNvPicPr/>
                        </pic:nvPicPr>
                        <pic:blipFill>
                          <a:blip r:embed="rId14" cstate="print"/>
                          <a:stretch>
                            <a:fillRect/>
                          </a:stretch>
                        </pic:blipFill>
                        <pic:spPr>
                          <a:xfrm>
                            <a:off x="0" y="0"/>
                            <a:ext cx="131175" cy="223372"/>
                          </a:xfrm>
                          <a:prstGeom prst="rect">
                            <a:avLst/>
                          </a:prstGeom>
                        </pic:spPr>
                      </pic:pic>
                      <pic:pic xmlns:pic="http://schemas.openxmlformats.org/drawingml/2006/picture">
                        <pic:nvPicPr>
                          <pic:cNvPr id="13" name="Image 13"/>
                          <pic:cNvPicPr/>
                        </pic:nvPicPr>
                        <pic:blipFill>
                          <a:blip r:embed="rId15" cstate="print"/>
                          <a:stretch>
                            <a:fillRect/>
                          </a:stretch>
                        </pic:blipFill>
                        <pic:spPr>
                          <a:xfrm>
                            <a:off x="157928" y="34605"/>
                            <a:ext cx="91369" cy="192227"/>
                          </a:xfrm>
                          <a:prstGeom prst="rect">
                            <a:avLst/>
                          </a:prstGeom>
                        </pic:spPr>
                      </pic:pic>
                      <wps:wsp>
                        <wps:cNvPr id="14" name="Graphic 14"/>
                        <wps:cNvSpPr/>
                        <wps:spPr>
                          <a:xfrm>
                            <a:off x="270003" y="67640"/>
                            <a:ext cx="100965" cy="159385"/>
                          </a:xfrm>
                          <a:custGeom>
                            <a:avLst/>
                            <a:gdLst/>
                            <a:ahLst/>
                            <a:cxnLst/>
                            <a:rect l="l" t="t" r="r" b="b"/>
                            <a:pathLst>
                              <a:path w="100965" h="159385">
                                <a:moveTo>
                                  <a:pt x="43297" y="159194"/>
                                </a:moveTo>
                                <a:lnTo>
                                  <a:pt x="30933" y="158407"/>
                                </a:lnTo>
                                <a:lnTo>
                                  <a:pt x="19376" y="156204"/>
                                </a:lnTo>
                                <a:lnTo>
                                  <a:pt x="8955" y="152821"/>
                                </a:lnTo>
                                <a:lnTo>
                                  <a:pt x="0" y="148494"/>
                                </a:lnTo>
                                <a:lnTo>
                                  <a:pt x="7000" y="127417"/>
                                </a:lnTo>
                                <a:lnTo>
                                  <a:pt x="14292" y="131392"/>
                                </a:lnTo>
                                <a:lnTo>
                                  <a:pt x="23315" y="134926"/>
                                </a:lnTo>
                                <a:lnTo>
                                  <a:pt x="33413" y="137457"/>
                                </a:lnTo>
                                <a:lnTo>
                                  <a:pt x="43930" y="138425"/>
                                </a:lnTo>
                                <a:lnTo>
                                  <a:pt x="57203" y="136655"/>
                                </a:lnTo>
                                <a:lnTo>
                                  <a:pt x="66536" y="131818"/>
                                </a:lnTo>
                                <a:lnTo>
                                  <a:pt x="72048" y="124622"/>
                                </a:lnTo>
                                <a:lnTo>
                                  <a:pt x="73859" y="115777"/>
                                </a:lnTo>
                                <a:lnTo>
                                  <a:pt x="72292" y="106886"/>
                                </a:lnTo>
                                <a:lnTo>
                                  <a:pt x="67292" y="99649"/>
                                </a:lnTo>
                                <a:lnTo>
                                  <a:pt x="58413" y="93475"/>
                                </a:lnTo>
                                <a:lnTo>
                                  <a:pt x="45205" y="87774"/>
                                </a:lnTo>
                                <a:lnTo>
                                  <a:pt x="27153" y="79491"/>
                                </a:lnTo>
                                <a:lnTo>
                                  <a:pt x="14442" y="69410"/>
                                </a:lnTo>
                                <a:lnTo>
                                  <a:pt x="6923" y="57735"/>
                                </a:lnTo>
                                <a:lnTo>
                                  <a:pt x="4450" y="44672"/>
                                </a:lnTo>
                                <a:lnTo>
                                  <a:pt x="8102" y="27341"/>
                                </a:lnTo>
                                <a:lnTo>
                                  <a:pt x="18619" y="13135"/>
                                </a:lnTo>
                                <a:lnTo>
                                  <a:pt x="35346" y="3529"/>
                                </a:lnTo>
                                <a:lnTo>
                                  <a:pt x="57624" y="0"/>
                                </a:lnTo>
                                <a:lnTo>
                                  <a:pt x="68912" y="767"/>
                                </a:lnTo>
                                <a:lnTo>
                                  <a:pt x="79190" y="2832"/>
                                </a:lnTo>
                                <a:lnTo>
                                  <a:pt x="88156" y="5840"/>
                                </a:lnTo>
                                <a:lnTo>
                                  <a:pt x="95512" y="9436"/>
                                </a:lnTo>
                                <a:lnTo>
                                  <a:pt x="88502" y="29574"/>
                                </a:lnTo>
                                <a:lnTo>
                                  <a:pt x="83039" y="26604"/>
                                </a:lnTo>
                                <a:lnTo>
                                  <a:pt x="75847" y="23751"/>
                                </a:lnTo>
                                <a:lnTo>
                                  <a:pt x="67104" y="21607"/>
                                </a:lnTo>
                                <a:lnTo>
                                  <a:pt x="56990" y="20760"/>
                                </a:lnTo>
                                <a:lnTo>
                                  <a:pt x="45973" y="22413"/>
                                </a:lnTo>
                                <a:lnTo>
                                  <a:pt x="37882" y="26898"/>
                                </a:lnTo>
                                <a:lnTo>
                                  <a:pt x="32897" y="33507"/>
                                </a:lnTo>
                                <a:lnTo>
                                  <a:pt x="31195" y="41530"/>
                                </a:lnTo>
                                <a:lnTo>
                                  <a:pt x="32951" y="49805"/>
                                </a:lnTo>
                                <a:lnTo>
                                  <a:pt x="38320" y="56312"/>
                                </a:lnTo>
                                <a:lnTo>
                                  <a:pt x="47450" y="61878"/>
                                </a:lnTo>
                                <a:lnTo>
                                  <a:pt x="60491" y="67329"/>
                                </a:lnTo>
                                <a:lnTo>
                                  <a:pt x="78091" y="75565"/>
                                </a:lnTo>
                                <a:lnTo>
                                  <a:pt x="90735" y="85573"/>
                                </a:lnTo>
                                <a:lnTo>
                                  <a:pt x="98365" y="97941"/>
                                </a:lnTo>
                                <a:lnTo>
                                  <a:pt x="100921" y="113257"/>
                                </a:lnTo>
                                <a:lnTo>
                                  <a:pt x="97066" y="131715"/>
                                </a:lnTo>
                                <a:lnTo>
                                  <a:pt x="85839" y="146253"/>
                                </a:lnTo>
                                <a:lnTo>
                                  <a:pt x="67747" y="155777"/>
                                </a:lnTo>
                                <a:lnTo>
                                  <a:pt x="43297" y="159194"/>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46F09FF3" id="Group 10" o:spid="_x0000_s1026" style="width:34pt;height:17.9pt;mso-position-horizontal-relative:char;mso-position-vertical-relative:line" coordsize="431800,227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">
                <v:shape id="Graphic 11" o:spid="_x0000_s1027" style="position:absolute;left:389948;top:42658;width:41910;height:41275;visibility:visible;mso-wrap-style:square;v-text-anchor:top" coordsize="41910,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" path="m20959,40659l,19402,1469,12357,5980,5918,12695,1586,20959,r8344,1586l33121,4082r-21294,l5074,11366r,17926l11827,36457r9252,l30082,36585r3035,l29252,39089r-8293,1570xem33117,36585r-3035,l36715,29292r,-17926l30082,4082r3039,l35930,5918r4422,6439l41786,19402r-73,2101l40350,28301r-4435,6471l33117,36585xem17698,30778r-4750,l12948,10632r1883,-376l17450,9889r7258,l26462,10504r1498,990l29081,12357r539,991l18803,13348r-976,247l17827,19402r10880,l28208,19898r-2508,743l25700,20888r2012,615l28576,22742r-10878,l17698,30778xem28707,19402r-6002,l24827,18540r,-3954l23458,13348r6162,l29954,13962r,4202l28707,19402xem30955,30778r-5126,l25212,30035r-385,-1734l24203,25953r-368,-2221l22585,22742r5991,l28833,23109r624,2716l29958,28301r124,615l30422,30035r533,743xe" stroked="f">
                  <v:path arrowok="t"/>
                </v:shape>
                <v:shape id="Image 12" o:spid="_x0000_s1028" type="#_x0000_t75" style="position:absolute;width:131175;height:223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">
                  <v:imagedata r:id="rId16" o:title=""/>
                </v:shape>
                <v:shape id="Image 13" o:spid="_x0000_s1029" type="#_x0000_t75" style="position:absolute;left:157928;top:34605;width:91369;height:192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">
                  <v:imagedata r:id="rId17" o:title=""/>
                </v:shape>
                <v:shape id="Graphic 14" o:spid="_x0000_s1030" style="position:absolute;left:270003;top:67640;width:100965;height:159385;visibility:visible;mso-wrap-style:square;v-text-anchor:top" coordsize="100965,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" path="m43297,159194r-12364,-787l19376,156204,8955,152821,,148494,7000,127417r7292,3975l23315,134926r10098,2531l43930,138425r13273,-1770l66536,131818r5512,-7196l73859,115777r-1567,-8891l67292,99649,58413,93475,45205,87774,27153,79491,14442,69410,6923,57735,4450,44672,8102,27341,18619,13135,35346,3529,57624,,68912,767,79190,2832r8966,3008l95512,9436,88502,29574,83039,26604,75847,23751,67104,21607,56990,20760,45973,22413r-8091,4485l32897,33507r-1702,8023l32951,49805r5369,6507l47450,61878r13041,5451l78091,75565,90735,85573r7630,12368l100921,113257r-3855,18458l85839,146253r-18092,9524l43297,159194xe" stroked="f">
                  <v:path arrowok="t"/>
                </v:shape>
                <w10:anchorlock/>
              </v:group>
            </w:pict>
          </mc:Fallback>
        </mc:AlternateContent>
      </w:r>
    </w:p>
    <w:p w14:paraId="539D627F" w14:textId="77777777" w:rsidR="00176F8C" w:rsidRDefault="00176F8C">
      <w:pPr>
        <w:pStyle w:val="BodyText"/>
        <w:rPr>
          <w:rFonts w:ascii="Times New Roman"/>
        </w:rPr>
      </w:pPr>
    </w:p>
    <w:p w14:paraId="539D6280" w14:textId="77777777" w:rsidR="00176F8C" w:rsidRDefault="00176F8C">
      <w:pPr>
        <w:pStyle w:val="BodyText"/>
        <w:rPr>
          <w:rFonts w:ascii="Times New Roman"/>
        </w:rPr>
      </w:pPr>
    </w:p>
    <w:p w14:paraId="539D6281" w14:textId="77777777" w:rsidR="00176F8C" w:rsidRDefault="00176F8C">
      <w:pPr>
        <w:pStyle w:val="BodyText"/>
        <w:rPr>
          <w:rFonts w:ascii="Times New Roman"/>
        </w:rPr>
      </w:pPr>
    </w:p>
    <w:p w14:paraId="539D6282" w14:textId="77777777" w:rsidR="00176F8C" w:rsidRDefault="00176F8C">
      <w:pPr>
        <w:pStyle w:val="BodyText"/>
        <w:rPr>
          <w:rFonts w:ascii="Times New Roman"/>
        </w:rPr>
      </w:pPr>
    </w:p>
    <w:p w14:paraId="539D6283" w14:textId="77777777" w:rsidR="00176F8C" w:rsidRDefault="00176F8C">
      <w:pPr>
        <w:pStyle w:val="BodyText"/>
        <w:rPr>
          <w:rFonts w:ascii="Times New Roman"/>
        </w:rPr>
      </w:pPr>
    </w:p>
    <w:p w14:paraId="539D6284" w14:textId="77777777" w:rsidR="00176F8C" w:rsidRDefault="00EC2DF6">
      <w:pPr>
        <w:pStyle w:val="BodyText"/>
        <w:spacing w:before="164"/>
        <w:rPr>
          <w:rFonts w:ascii="Times New Roman"/>
        </w:rPr>
      </w:pPr>
      <w:r>
        <w:rPr>
          <w:rFonts w:ascii="Times New Roman"/>
          <w:noProof/>
        </w:rPr>
        <mc:AlternateContent>
          <mc:Choice Requires="wpg">
            <w:drawing>
              <wp:anchor distT="0" distB="0" distL="0" distR="0" simplePos="0" relativeHeight="251658241" behindDoc="1" locked="0" layoutInCell="1" allowOverlap="1" wp14:anchorId="539D63AF" wp14:editId="75DDA98F">
                <wp:simplePos x="0" y="0"/>
                <wp:positionH relativeFrom="page">
                  <wp:posOffset>3467100</wp:posOffset>
                </wp:positionH>
                <wp:positionV relativeFrom="paragraph">
                  <wp:posOffset>264795</wp:posOffset>
                </wp:positionV>
                <wp:extent cx="3333750" cy="380365"/>
                <wp:effectExtent l="0" t="0" r="0" b="635"/>
                <wp:wrapTopAndBottom/>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3750" cy="380365"/>
                          <a:chOff x="0" y="0"/>
                          <a:chExt cx="3086100" cy="380365"/>
                        </a:xfrm>
                      </wpg:grpSpPr>
                      <wps:wsp>
                        <wps:cNvPr id="16" name="Graphic 16"/>
                        <wps:cNvSpPr/>
                        <wps:spPr>
                          <a:xfrm>
                            <a:off x="0" y="0"/>
                            <a:ext cx="3086100" cy="380365"/>
                          </a:xfrm>
                          <a:custGeom>
                            <a:avLst/>
                            <a:gdLst/>
                            <a:ahLst/>
                            <a:cxnLst/>
                            <a:rect l="l" t="t" r="r" b="b"/>
                            <a:pathLst>
                              <a:path w="3086100" h="380365">
                                <a:moveTo>
                                  <a:pt x="3014091" y="0"/>
                                </a:moveTo>
                                <a:lnTo>
                                  <a:pt x="71996" y="0"/>
                                </a:lnTo>
                                <a:lnTo>
                                  <a:pt x="43971" y="5657"/>
                                </a:lnTo>
                                <a:lnTo>
                                  <a:pt x="21086" y="21086"/>
                                </a:lnTo>
                                <a:lnTo>
                                  <a:pt x="5657" y="43971"/>
                                </a:lnTo>
                                <a:lnTo>
                                  <a:pt x="0" y="71996"/>
                                </a:lnTo>
                                <a:lnTo>
                                  <a:pt x="0" y="307949"/>
                                </a:lnTo>
                                <a:lnTo>
                                  <a:pt x="5657" y="335974"/>
                                </a:lnTo>
                                <a:lnTo>
                                  <a:pt x="21086" y="358859"/>
                                </a:lnTo>
                                <a:lnTo>
                                  <a:pt x="43971" y="374288"/>
                                </a:lnTo>
                                <a:lnTo>
                                  <a:pt x="71996" y="379945"/>
                                </a:lnTo>
                                <a:lnTo>
                                  <a:pt x="3014091" y="379945"/>
                                </a:lnTo>
                                <a:lnTo>
                                  <a:pt x="3042123" y="374288"/>
                                </a:lnTo>
                                <a:lnTo>
                                  <a:pt x="3065011" y="358859"/>
                                </a:lnTo>
                                <a:lnTo>
                                  <a:pt x="3080442" y="335974"/>
                                </a:lnTo>
                                <a:lnTo>
                                  <a:pt x="3086099" y="307949"/>
                                </a:lnTo>
                                <a:lnTo>
                                  <a:pt x="3086099" y="71996"/>
                                </a:lnTo>
                                <a:lnTo>
                                  <a:pt x="3080442" y="43971"/>
                                </a:lnTo>
                                <a:lnTo>
                                  <a:pt x="3065011" y="21086"/>
                                </a:lnTo>
                                <a:lnTo>
                                  <a:pt x="3042123" y="5657"/>
                                </a:lnTo>
                                <a:lnTo>
                                  <a:pt x="3014091" y="0"/>
                                </a:lnTo>
                                <a:close/>
                              </a:path>
                            </a:pathLst>
                          </a:custGeom>
                          <a:solidFill>
                            <a:srgbClr val="0087B9"/>
                          </a:solidFill>
                        </wps:spPr>
                        <wps:bodyPr wrap="square" lIns="0" tIns="0" rIns="0" bIns="0" rtlCol="0">
                          <a:prstTxWarp prst="textNoShape">
                            <a:avLst/>
                          </a:prstTxWarp>
                          <a:noAutofit/>
                        </wps:bodyPr>
                      </wps:wsp>
                      <wps:wsp>
                        <wps:cNvPr id="17" name="Textbox 17"/>
                        <wps:cNvSpPr txBox="1"/>
                        <wps:spPr>
                          <a:xfrm>
                            <a:off x="0" y="0"/>
                            <a:ext cx="3086100" cy="380365"/>
                          </a:xfrm>
                          <a:prstGeom prst="rect">
                            <a:avLst/>
                          </a:prstGeom>
                        </wps:spPr>
                        <wps:txbx>
                          <w:txbxContent>
                            <w:p w14:paraId="539D63BF" w14:textId="77777777" w:rsidR="00176F8C" w:rsidRDefault="00EC2DF6">
                              <w:pPr>
                                <w:spacing w:before="138"/>
                                <w:ind w:left="235"/>
                                <w:rPr>
                                  <w:sz w:val="28"/>
                                </w:rPr>
                              </w:pPr>
                              <w:r>
                                <w:rPr>
                                  <w:color w:val="FFFFFF"/>
                                  <w:spacing w:val="-2"/>
                                  <w:sz w:val="28"/>
                                </w:rPr>
                                <w:t>Insights</w:t>
                              </w:r>
                              <w:r>
                                <w:rPr>
                                  <w:color w:val="FFFFFF"/>
                                  <w:spacing w:val="-6"/>
                                  <w:sz w:val="28"/>
                                </w:rPr>
                                <w:t xml:space="preserve"> </w:t>
                              </w:r>
                              <w:r>
                                <w:rPr>
                                  <w:color w:val="FFFFFF"/>
                                  <w:spacing w:val="-2"/>
                                  <w:sz w:val="28"/>
                                </w:rPr>
                                <w:t>Discovery</w:t>
                              </w:r>
                              <w:r>
                                <w:rPr>
                                  <w:color w:val="FFFFFF"/>
                                  <w:spacing w:val="-3"/>
                                  <w:sz w:val="28"/>
                                </w:rPr>
                                <w:t xml:space="preserve"> </w:t>
                              </w:r>
                              <w:r>
                                <w:rPr>
                                  <w:color w:val="FFFFFF"/>
                                  <w:spacing w:val="-2"/>
                                  <w:sz w:val="28"/>
                                </w:rPr>
                                <w:t>for</w:t>
                              </w:r>
                              <w:r>
                                <w:rPr>
                                  <w:color w:val="FFFFFF"/>
                                  <w:spacing w:val="-3"/>
                                  <w:sz w:val="28"/>
                                </w:rPr>
                                <w:t xml:space="preserve"> </w:t>
                              </w:r>
                              <w:r>
                                <w:rPr>
                                  <w:color w:val="FFFFFF"/>
                                  <w:spacing w:val="-2"/>
                                  <w:sz w:val="28"/>
                                </w:rPr>
                                <w:t>Microsoft</w:t>
                              </w:r>
                              <w:r>
                                <w:rPr>
                                  <w:color w:val="FFFFFF"/>
                                  <w:spacing w:val="-3"/>
                                  <w:sz w:val="28"/>
                                </w:rPr>
                                <w:t xml:space="preserve"> </w:t>
                              </w:r>
                              <w:r>
                                <w:rPr>
                                  <w:color w:val="FFFFFF"/>
                                  <w:spacing w:val="-2"/>
                                  <w:sz w:val="28"/>
                                </w:rPr>
                                <w:t>Teams</w:t>
                              </w:r>
                            </w:p>
                          </w:txbxContent>
                        </wps:txbx>
                        <wps:bodyPr wrap="square" lIns="0" tIns="0" rIns="0" bIns="0" rtlCol="0">
                          <a:noAutofit/>
                        </wps:bodyPr>
                      </wps:wsp>
                    </wpg:wgp>
                  </a:graphicData>
                </a:graphic>
                <wp14:sizeRelH relativeFrom="margin">
                  <wp14:pctWidth>0</wp14:pctWidth>
                </wp14:sizeRelH>
              </wp:anchor>
            </w:drawing>
          </mc:Choice>
          <mc:Fallback>
            <w:pict>
              <v:group w14:anchorId="539D63AF" id="Group 15" o:spid="_x0000_s1026" style="position:absolute;margin-left:273pt;margin-top:20.85pt;width:262.5pt;height:29.95pt;z-index:-251658239;mso-wrap-distance-left:0;mso-wrap-distance-right:0;mso-position-horizontal-relative:page;mso-width-relative:margin" coordsize="30861,3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">
                <v:shape id="Graphic 16" o:spid="_x0000_s1027" style="position:absolute;width:30861;height:3803;visibility:visible;mso-wrap-style:square;v-text-anchor:top" coordsize="3086100,38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" path="m3014091,l71996,,43971,5657,21086,21086,5657,43971,,71996,,307949r5657,28025l21086,358859r22885,15429l71996,379945r2942095,l3042123,374288r22888,-15429l3080442,335974r5657,-28025l3086099,71996r-5657,-28025l3065011,21086,3042123,5657,3014091,xe" fillcolor="#0087b9" stroked="f">
                  <v:path arrowok="t"/>
                </v:shape>
                <v:shapetype id="_x0000_t202" coordsize="21600,21600" o:spt="202" path="m,l,21600r21600,l21600,xe">
                  <v:stroke joinstyle="miter"/>
                  <v:path gradientshapeok="t" o:connecttype="rect"/>
                </v:shapetype>
                <v:shape id="Textbox 17" o:spid="_x0000_s1028" type="#_x0000_t202" style="position:absolute;width:30861;height:3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14:paraId="539D63BF" w14:textId="77777777" w:rsidR="00176F8C" w:rsidRDefault="00EC2DF6">
                        <w:pPr>
                          <w:spacing w:before="138"/>
                          <w:ind w:left="235"/>
                          <w:rPr>
                            <w:sz w:val="28"/>
                          </w:rPr>
                        </w:pPr>
                        <w:r>
                          <w:rPr>
                            <w:color w:val="FFFFFF"/>
                            <w:spacing w:val="-2"/>
                            <w:sz w:val="28"/>
                          </w:rPr>
                          <w:t>Insights</w:t>
                        </w:r>
                        <w:r>
                          <w:rPr>
                            <w:color w:val="FFFFFF"/>
                            <w:spacing w:val="-6"/>
                            <w:sz w:val="28"/>
                          </w:rPr>
                          <w:t xml:space="preserve"> </w:t>
                        </w:r>
                        <w:r>
                          <w:rPr>
                            <w:color w:val="FFFFFF"/>
                            <w:spacing w:val="-2"/>
                            <w:sz w:val="28"/>
                          </w:rPr>
                          <w:t>Discovery</w:t>
                        </w:r>
                        <w:r>
                          <w:rPr>
                            <w:color w:val="FFFFFF"/>
                            <w:spacing w:val="-3"/>
                            <w:sz w:val="28"/>
                          </w:rPr>
                          <w:t xml:space="preserve"> </w:t>
                        </w:r>
                        <w:r>
                          <w:rPr>
                            <w:color w:val="FFFFFF"/>
                            <w:spacing w:val="-2"/>
                            <w:sz w:val="28"/>
                          </w:rPr>
                          <w:t>for</w:t>
                        </w:r>
                        <w:r>
                          <w:rPr>
                            <w:color w:val="FFFFFF"/>
                            <w:spacing w:val="-3"/>
                            <w:sz w:val="28"/>
                          </w:rPr>
                          <w:t xml:space="preserve"> </w:t>
                        </w:r>
                        <w:r>
                          <w:rPr>
                            <w:color w:val="FFFFFF"/>
                            <w:spacing w:val="-2"/>
                            <w:sz w:val="28"/>
                          </w:rPr>
                          <w:t>Microsoft</w:t>
                        </w:r>
                        <w:r>
                          <w:rPr>
                            <w:color w:val="FFFFFF"/>
                            <w:spacing w:val="-3"/>
                            <w:sz w:val="28"/>
                          </w:rPr>
                          <w:t xml:space="preserve"> </w:t>
                        </w:r>
                        <w:r>
                          <w:rPr>
                            <w:color w:val="FFFFFF"/>
                            <w:spacing w:val="-2"/>
                            <w:sz w:val="28"/>
                          </w:rPr>
                          <w:t>Teams</w:t>
                        </w:r>
                      </w:p>
                    </w:txbxContent>
                  </v:textbox>
                </v:shape>
                <w10:wrap type="topAndBottom" anchorx="page"/>
              </v:group>
            </w:pict>
          </mc:Fallback>
        </mc:AlternateContent>
      </w:r>
    </w:p>
    <w:p w14:paraId="539D6285" w14:textId="16865DD0" w:rsidR="00176F8C" w:rsidRDefault="00F6167C">
      <w:pPr>
        <w:pStyle w:val="Title"/>
      </w:pPr>
      <w:r>
        <w:rPr>
          <w:color w:val="FFFFFF"/>
        </w:rPr>
        <w:t>User</w:t>
      </w:r>
      <w:r w:rsidR="00EC2DF6">
        <w:rPr>
          <w:color w:val="FFFFFF"/>
          <w:spacing w:val="-37"/>
        </w:rPr>
        <w:t xml:space="preserve"> </w:t>
      </w:r>
      <w:r w:rsidR="00EC2DF6">
        <w:rPr>
          <w:color w:val="FFFFFF"/>
          <w:spacing w:val="-4"/>
        </w:rPr>
        <w:t>guide</w:t>
      </w:r>
    </w:p>
    <w:p w14:paraId="539D6286" w14:textId="77777777" w:rsidR="00176F8C" w:rsidRDefault="00176F8C">
      <w:pPr>
        <w:pStyle w:val="BodyText"/>
        <w:rPr>
          <w:rFonts w:ascii="Myriad Pro Semibold"/>
          <w:b/>
        </w:rPr>
      </w:pPr>
    </w:p>
    <w:p w14:paraId="539D6287" w14:textId="77777777" w:rsidR="00176F8C" w:rsidRDefault="00176F8C">
      <w:pPr>
        <w:pStyle w:val="BodyText"/>
        <w:rPr>
          <w:rFonts w:ascii="Myriad Pro Semibold"/>
          <w:b/>
        </w:rPr>
      </w:pPr>
    </w:p>
    <w:p w14:paraId="539D6288" w14:textId="77777777" w:rsidR="00176F8C" w:rsidRDefault="00176F8C">
      <w:pPr>
        <w:pStyle w:val="BodyText"/>
        <w:rPr>
          <w:rFonts w:ascii="Myriad Pro Semibold"/>
          <w:b/>
        </w:rPr>
      </w:pPr>
    </w:p>
    <w:p w14:paraId="539D6289" w14:textId="77777777" w:rsidR="00176F8C" w:rsidRDefault="00176F8C">
      <w:pPr>
        <w:pStyle w:val="BodyText"/>
        <w:rPr>
          <w:rFonts w:ascii="Myriad Pro Semibold"/>
          <w:b/>
        </w:rPr>
      </w:pPr>
    </w:p>
    <w:p w14:paraId="539D628A" w14:textId="77777777" w:rsidR="00176F8C" w:rsidRDefault="00176F8C">
      <w:pPr>
        <w:pStyle w:val="BodyText"/>
        <w:rPr>
          <w:rFonts w:ascii="Myriad Pro Semibold"/>
          <w:b/>
        </w:rPr>
      </w:pPr>
    </w:p>
    <w:p w14:paraId="539D628B" w14:textId="77777777" w:rsidR="00176F8C" w:rsidRDefault="00176F8C">
      <w:pPr>
        <w:pStyle w:val="BodyText"/>
        <w:rPr>
          <w:rFonts w:ascii="Myriad Pro Semibold"/>
          <w:b/>
        </w:rPr>
      </w:pPr>
    </w:p>
    <w:p w14:paraId="539D628C" w14:textId="77777777" w:rsidR="00176F8C" w:rsidRDefault="00176F8C">
      <w:pPr>
        <w:pStyle w:val="BodyText"/>
        <w:rPr>
          <w:rFonts w:ascii="Myriad Pro Semibold"/>
          <w:b/>
        </w:rPr>
      </w:pPr>
    </w:p>
    <w:p w14:paraId="539D628D" w14:textId="77777777" w:rsidR="00176F8C" w:rsidRDefault="00176F8C">
      <w:pPr>
        <w:pStyle w:val="BodyText"/>
        <w:rPr>
          <w:rFonts w:ascii="Myriad Pro Semibold"/>
          <w:b/>
        </w:rPr>
      </w:pPr>
    </w:p>
    <w:p w14:paraId="539D628E" w14:textId="77777777" w:rsidR="00176F8C" w:rsidRDefault="00176F8C">
      <w:pPr>
        <w:pStyle w:val="BodyText"/>
        <w:rPr>
          <w:rFonts w:ascii="Myriad Pro Semibold"/>
          <w:b/>
        </w:rPr>
      </w:pPr>
    </w:p>
    <w:p w14:paraId="539D628F" w14:textId="77777777" w:rsidR="00176F8C" w:rsidRDefault="00176F8C">
      <w:pPr>
        <w:pStyle w:val="BodyText"/>
        <w:rPr>
          <w:rFonts w:ascii="Myriad Pro Semibold"/>
          <w:b/>
        </w:rPr>
      </w:pPr>
    </w:p>
    <w:p w14:paraId="539D6290" w14:textId="77777777" w:rsidR="00176F8C" w:rsidRDefault="00176F8C">
      <w:pPr>
        <w:pStyle w:val="BodyText"/>
        <w:rPr>
          <w:rFonts w:ascii="Myriad Pro Semibold"/>
          <w:b/>
        </w:rPr>
      </w:pPr>
    </w:p>
    <w:p w14:paraId="539D6291" w14:textId="77777777" w:rsidR="00176F8C" w:rsidRDefault="00EC2DF6">
      <w:pPr>
        <w:pStyle w:val="BodyText"/>
        <w:spacing w:before="62"/>
        <w:rPr>
          <w:rFonts w:ascii="Myriad Pro Semibold"/>
          <w:b/>
        </w:rPr>
      </w:pPr>
      <w:r>
        <w:rPr>
          <w:rFonts w:ascii="Myriad Pro Semibold"/>
          <w:b/>
          <w:noProof/>
        </w:rPr>
        <w:drawing>
          <wp:anchor distT="0" distB="0" distL="0" distR="0" simplePos="0" relativeHeight="251658242" behindDoc="1" locked="0" layoutInCell="1" allowOverlap="1" wp14:anchorId="539D63B1" wp14:editId="539D63B2">
            <wp:simplePos x="0" y="0"/>
            <wp:positionH relativeFrom="page">
              <wp:posOffset>540003</wp:posOffset>
            </wp:positionH>
            <wp:positionV relativeFrom="paragraph">
              <wp:posOffset>207045</wp:posOffset>
            </wp:positionV>
            <wp:extent cx="5075892" cy="4491037"/>
            <wp:effectExtent l="0" t="0" r="0" b="0"/>
            <wp:wrapTopAndBottom/>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8" cstate="print"/>
                    <a:stretch>
                      <a:fillRect/>
                    </a:stretch>
                  </pic:blipFill>
                  <pic:spPr>
                    <a:xfrm>
                      <a:off x="0" y="0"/>
                      <a:ext cx="5075892" cy="4491037"/>
                    </a:xfrm>
                    <a:prstGeom prst="rect">
                      <a:avLst/>
                    </a:prstGeom>
                  </pic:spPr>
                </pic:pic>
              </a:graphicData>
            </a:graphic>
          </wp:anchor>
        </w:drawing>
      </w:r>
    </w:p>
    <w:p w14:paraId="539D6292" w14:textId="77777777" w:rsidR="00176F8C" w:rsidRDefault="00176F8C">
      <w:pPr>
        <w:pStyle w:val="BodyText"/>
        <w:rPr>
          <w:rFonts w:ascii="Myriad Pro Semibold"/>
          <w:b/>
        </w:rPr>
        <w:sectPr w:rsidR="00176F8C">
          <w:type w:val="continuous"/>
          <w:pgSz w:w="11910" w:h="16840"/>
          <w:pgMar w:top="1120" w:right="708" w:bottom="280" w:left="708" w:header="720" w:footer="720" w:gutter="0"/>
          <w:cols w:space="720"/>
        </w:sectPr>
      </w:pPr>
    </w:p>
    <w:p w14:paraId="513CB3E6" w14:textId="5714CEF4" w:rsidR="00C14603" w:rsidRDefault="005B1A56" w:rsidP="00C14603">
      <w:pPr>
        <w:pStyle w:val="BodyText"/>
        <w:spacing w:before="210" w:line="300" w:lineRule="auto"/>
        <w:ind w:left="142" w:right="1356"/>
        <w:rPr>
          <w:color w:val="414042"/>
        </w:rPr>
      </w:pPr>
      <w:r w:rsidRPr="005B1A56">
        <w:rPr>
          <w:color w:val="414042"/>
        </w:rPr>
        <w:lastRenderedPageBreak/>
        <w:t xml:space="preserve">This guide supports IT teams with the initial setup, while also providing guidance for practitioners who administer Insights Discovery and end users who interact with the </w:t>
      </w:r>
      <w:r w:rsidR="00B93AD1">
        <w:rPr>
          <w:color w:val="414042"/>
        </w:rPr>
        <w:t>Insights Discovery for Microsoft Teams application</w:t>
      </w:r>
      <w:r w:rsidRPr="005B1A56">
        <w:rPr>
          <w:color w:val="414042"/>
        </w:rPr>
        <w:t>.</w:t>
      </w:r>
    </w:p>
    <w:sdt>
      <w:sdtPr>
        <w:id w:val="1346363055"/>
        <w:docPartObj>
          <w:docPartGallery w:val="Table of Contents"/>
          <w:docPartUnique/>
        </w:docPartObj>
      </w:sdtPr>
      <w:sdtEndPr>
        <w:rPr>
          <w:rFonts w:ascii="Myriad Pro" w:eastAsia="Myriad Pro" w:hAnsi="Myriad Pro" w:cs="Myriad Pro"/>
          <w:b/>
          <w:bCs/>
          <w:noProof/>
          <w:color w:val="auto"/>
          <w:sz w:val="22"/>
          <w:szCs w:val="22"/>
        </w:rPr>
      </w:sdtEndPr>
      <w:sdtContent>
        <w:p w14:paraId="1EE4A66B" w14:textId="602A4E3C" w:rsidR="00CC3C09" w:rsidRPr="002D1DC1" w:rsidRDefault="00CC3C09">
          <w:pPr>
            <w:pStyle w:val="TOCHeading"/>
            <w:rPr>
              <w:rFonts w:ascii="Myriad Pro" w:eastAsia="Myriad Pro" w:hAnsi="Myriad Pro" w:cs="Myriad Pro"/>
              <w:color w:val="0087B9"/>
              <w:sz w:val="28"/>
              <w:szCs w:val="28"/>
            </w:rPr>
          </w:pPr>
          <w:r w:rsidRPr="002D1DC1">
            <w:rPr>
              <w:rFonts w:ascii="Myriad Pro" w:eastAsia="Myriad Pro" w:hAnsi="Myriad Pro" w:cs="Myriad Pro"/>
              <w:color w:val="0087B9"/>
              <w:sz w:val="28"/>
              <w:szCs w:val="28"/>
            </w:rPr>
            <w:t>Contents</w:t>
          </w:r>
        </w:p>
        <w:p w14:paraId="1332E084" w14:textId="5033BD78" w:rsidR="00CC3C09" w:rsidRDefault="00CC3C09" w:rsidP="00CC3C09">
          <w:pPr>
            <w:pStyle w:val="TOC1"/>
            <w:tabs>
              <w:tab w:val="right" w:leader="dot" w:pos="10484"/>
            </w:tabs>
            <w:rPr>
              <w:rFonts w:asciiTheme="minorHAnsi" w:eastAsiaTheme="minorEastAsia" w:hAnsiTheme="minorHAnsi" w:cstheme="minorBidi"/>
              <w:noProof/>
              <w:kern w:val="2"/>
              <w:sz w:val="24"/>
              <w:szCs w:val="24"/>
              <w:lang w:val="en-GB" w:eastAsia="en-GB"/>
              <w14:ligatures w14:val="standardContextual"/>
            </w:rPr>
          </w:pPr>
          <w:r>
            <w:fldChar w:fldCharType="begin"/>
          </w:r>
          <w:r>
            <w:instrText xml:space="preserve"> TOC \o "1-3" \h \z \u </w:instrText>
          </w:r>
          <w:r>
            <w:fldChar w:fldCharType="separate"/>
          </w:r>
          <w:hyperlink w:anchor="_Toc224029600" w:history="1">
            <w:r w:rsidRPr="0071586E">
              <w:rPr>
                <w:rStyle w:val="Hyperlink"/>
                <w:noProof/>
              </w:rPr>
              <w:t>How</w:t>
            </w:r>
            <w:r w:rsidRPr="0071586E">
              <w:rPr>
                <w:rStyle w:val="Hyperlink"/>
                <w:noProof/>
                <w:spacing w:val="-10"/>
              </w:rPr>
              <w:t xml:space="preserve"> </w:t>
            </w:r>
            <w:r w:rsidRPr="0071586E">
              <w:rPr>
                <w:rStyle w:val="Hyperlink"/>
                <w:noProof/>
              </w:rPr>
              <w:t>to</w:t>
            </w:r>
            <w:r w:rsidRPr="0071586E">
              <w:rPr>
                <w:rStyle w:val="Hyperlink"/>
                <w:noProof/>
                <w:spacing w:val="-7"/>
              </w:rPr>
              <w:t xml:space="preserve"> </w:t>
            </w:r>
            <w:r w:rsidRPr="0071586E">
              <w:rPr>
                <w:rStyle w:val="Hyperlink"/>
                <w:noProof/>
              </w:rPr>
              <w:t>add</w:t>
            </w:r>
            <w:r w:rsidRPr="0071586E">
              <w:rPr>
                <w:rStyle w:val="Hyperlink"/>
                <w:noProof/>
                <w:spacing w:val="-7"/>
              </w:rPr>
              <w:t xml:space="preserve"> </w:t>
            </w:r>
            <w:r w:rsidRPr="0071586E">
              <w:rPr>
                <w:rStyle w:val="Hyperlink"/>
                <w:noProof/>
              </w:rPr>
              <w:t>the</w:t>
            </w:r>
            <w:r w:rsidRPr="0071586E">
              <w:rPr>
                <w:rStyle w:val="Hyperlink"/>
                <w:noProof/>
                <w:spacing w:val="-7"/>
              </w:rPr>
              <w:t xml:space="preserve"> </w:t>
            </w:r>
            <w:r w:rsidRPr="0071586E">
              <w:rPr>
                <w:rStyle w:val="Hyperlink"/>
                <w:noProof/>
              </w:rPr>
              <w:t>app</w:t>
            </w:r>
            <w:r w:rsidRPr="0071586E">
              <w:rPr>
                <w:rStyle w:val="Hyperlink"/>
                <w:noProof/>
                <w:spacing w:val="-7"/>
              </w:rPr>
              <w:t xml:space="preserve"> </w:t>
            </w:r>
            <w:r w:rsidRPr="0071586E">
              <w:rPr>
                <w:rStyle w:val="Hyperlink"/>
                <w:noProof/>
              </w:rPr>
              <w:t>to</w:t>
            </w:r>
            <w:r w:rsidRPr="0071586E">
              <w:rPr>
                <w:rStyle w:val="Hyperlink"/>
                <w:noProof/>
                <w:spacing w:val="-7"/>
              </w:rPr>
              <w:t xml:space="preserve"> </w:t>
            </w:r>
            <w:r w:rsidRPr="0071586E">
              <w:rPr>
                <w:rStyle w:val="Hyperlink"/>
                <w:noProof/>
              </w:rPr>
              <w:t>Microsoft</w:t>
            </w:r>
            <w:r w:rsidRPr="0071586E">
              <w:rPr>
                <w:rStyle w:val="Hyperlink"/>
                <w:noProof/>
                <w:spacing w:val="-7"/>
              </w:rPr>
              <w:t xml:space="preserve"> </w:t>
            </w:r>
            <w:r w:rsidRPr="0071586E">
              <w:rPr>
                <w:rStyle w:val="Hyperlink"/>
                <w:noProof/>
                <w:spacing w:val="-2"/>
              </w:rPr>
              <w:t>Teams</w:t>
            </w:r>
            <w:r>
              <w:rPr>
                <w:noProof/>
                <w:webHidden/>
              </w:rPr>
              <w:tab/>
            </w:r>
            <w:r>
              <w:rPr>
                <w:noProof/>
                <w:webHidden/>
              </w:rPr>
              <w:fldChar w:fldCharType="begin"/>
            </w:r>
            <w:r>
              <w:rPr>
                <w:noProof/>
                <w:webHidden/>
              </w:rPr>
              <w:instrText xml:space="preserve"> PAGEREF _Toc224029600 \h </w:instrText>
            </w:r>
            <w:r>
              <w:rPr>
                <w:noProof/>
                <w:webHidden/>
              </w:rPr>
            </w:r>
            <w:r>
              <w:rPr>
                <w:noProof/>
                <w:webHidden/>
              </w:rPr>
              <w:fldChar w:fldCharType="separate"/>
            </w:r>
            <w:r>
              <w:rPr>
                <w:noProof/>
                <w:webHidden/>
              </w:rPr>
              <w:t>3</w:t>
            </w:r>
            <w:r>
              <w:rPr>
                <w:noProof/>
                <w:webHidden/>
              </w:rPr>
              <w:fldChar w:fldCharType="end"/>
            </w:r>
          </w:hyperlink>
        </w:p>
        <w:p w14:paraId="0AFF36D1" w14:textId="36EF214E" w:rsidR="00CC3C09" w:rsidRDefault="00CC3C09" w:rsidP="00CC3C09">
          <w:pPr>
            <w:pStyle w:val="TOC1"/>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02" w:history="1">
            <w:r w:rsidRPr="0071586E">
              <w:rPr>
                <w:rStyle w:val="Hyperlink"/>
                <w:noProof/>
              </w:rPr>
              <w:t>App Permissions</w:t>
            </w:r>
            <w:r>
              <w:rPr>
                <w:noProof/>
                <w:webHidden/>
              </w:rPr>
              <w:tab/>
            </w:r>
            <w:r>
              <w:rPr>
                <w:noProof/>
                <w:webHidden/>
              </w:rPr>
              <w:fldChar w:fldCharType="begin"/>
            </w:r>
            <w:r>
              <w:rPr>
                <w:noProof/>
                <w:webHidden/>
              </w:rPr>
              <w:instrText xml:space="preserve"> PAGEREF _Toc224029602 \h </w:instrText>
            </w:r>
            <w:r>
              <w:rPr>
                <w:noProof/>
                <w:webHidden/>
              </w:rPr>
            </w:r>
            <w:r>
              <w:rPr>
                <w:noProof/>
                <w:webHidden/>
              </w:rPr>
              <w:fldChar w:fldCharType="separate"/>
            </w:r>
            <w:r>
              <w:rPr>
                <w:noProof/>
                <w:webHidden/>
              </w:rPr>
              <w:t>3</w:t>
            </w:r>
            <w:r>
              <w:rPr>
                <w:noProof/>
                <w:webHidden/>
              </w:rPr>
              <w:fldChar w:fldCharType="end"/>
            </w:r>
          </w:hyperlink>
        </w:p>
        <w:p w14:paraId="5AFA8DDF" w14:textId="253496D6" w:rsidR="00CC3C09" w:rsidRDefault="00CC3C09" w:rsidP="00CC3C09">
          <w:pPr>
            <w:pStyle w:val="TOC1"/>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04" w:history="1">
            <w:r w:rsidRPr="0071586E">
              <w:rPr>
                <w:rStyle w:val="Hyperlink"/>
                <w:noProof/>
              </w:rPr>
              <w:t>User Permissions</w:t>
            </w:r>
            <w:r>
              <w:rPr>
                <w:noProof/>
                <w:webHidden/>
              </w:rPr>
              <w:tab/>
            </w:r>
            <w:r>
              <w:rPr>
                <w:noProof/>
                <w:webHidden/>
              </w:rPr>
              <w:fldChar w:fldCharType="begin"/>
            </w:r>
            <w:r>
              <w:rPr>
                <w:noProof/>
                <w:webHidden/>
              </w:rPr>
              <w:instrText xml:space="preserve"> PAGEREF _Toc224029604 \h </w:instrText>
            </w:r>
            <w:r>
              <w:rPr>
                <w:noProof/>
                <w:webHidden/>
              </w:rPr>
            </w:r>
            <w:r>
              <w:rPr>
                <w:noProof/>
                <w:webHidden/>
              </w:rPr>
              <w:fldChar w:fldCharType="separate"/>
            </w:r>
            <w:r>
              <w:rPr>
                <w:noProof/>
                <w:webHidden/>
              </w:rPr>
              <w:t>6</w:t>
            </w:r>
            <w:r>
              <w:rPr>
                <w:noProof/>
                <w:webHidden/>
              </w:rPr>
              <w:fldChar w:fldCharType="end"/>
            </w:r>
          </w:hyperlink>
        </w:p>
        <w:p w14:paraId="5921912E" w14:textId="1AB50E31" w:rsidR="00CC3C09" w:rsidRDefault="00CC3C09">
          <w:pPr>
            <w:pStyle w:val="TOC2"/>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06" w:history="1">
            <w:r w:rsidRPr="0071586E">
              <w:rPr>
                <w:rStyle w:val="Hyperlink"/>
                <w:noProof/>
              </w:rPr>
              <w:t>Setup Policies</w:t>
            </w:r>
            <w:r>
              <w:rPr>
                <w:noProof/>
                <w:webHidden/>
              </w:rPr>
              <w:tab/>
            </w:r>
            <w:r>
              <w:rPr>
                <w:noProof/>
                <w:webHidden/>
              </w:rPr>
              <w:fldChar w:fldCharType="begin"/>
            </w:r>
            <w:r>
              <w:rPr>
                <w:noProof/>
                <w:webHidden/>
              </w:rPr>
              <w:instrText xml:space="preserve"> PAGEREF _Toc224029606 \h </w:instrText>
            </w:r>
            <w:r>
              <w:rPr>
                <w:noProof/>
                <w:webHidden/>
              </w:rPr>
            </w:r>
            <w:r>
              <w:rPr>
                <w:noProof/>
                <w:webHidden/>
              </w:rPr>
              <w:fldChar w:fldCharType="separate"/>
            </w:r>
            <w:r>
              <w:rPr>
                <w:noProof/>
                <w:webHidden/>
              </w:rPr>
              <w:t>6</w:t>
            </w:r>
            <w:r>
              <w:rPr>
                <w:noProof/>
                <w:webHidden/>
              </w:rPr>
              <w:fldChar w:fldCharType="end"/>
            </w:r>
          </w:hyperlink>
        </w:p>
        <w:p w14:paraId="55A706D4" w14:textId="08C9766D" w:rsidR="00CC3C09" w:rsidRDefault="00CC3C09" w:rsidP="00CC3C09">
          <w:pPr>
            <w:pStyle w:val="TOC2"/>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07" w:history="1">
            <w:r w:rsidRPr="0071586E">
              <w:rPr>
                <w:rStyle w:val="Hyperlink"/>
                <w:noProof/>
              </w:rPr>
              <w:t>Restricted User Permissions</w:t>
            </w:r>
            <w:r>
              <w:rPr>
                <w:noProof/>
                <w:webHidden/>
              </w:rPr>
              <w:tab/>
            </w:r>
            <w:r>
              <w:rPr>
                <w:noProof/>
                <w:webHidden/>
              </w:rPr>
              <w:fldChar w:fldCharType="begin"/>
            </w:r>
            <w:r>
              <w:rPr>
                <w:noProof/>
                <w:webHidden/>
              </w:rPr>
              <w:instrText xml:space="preserve"> PAGEREF _Toc224029607 \h </w:instrText>
            </w:r>
            <w:r>
              <w:rPr>
                <w:noProof/>
                <w:webHidden/>
              </w:rPr>
            </w:r>
            <w:r>
              <w:rPr>
                <w:noProof/>
                <w:webHidden/>
              </w:rPr>
              <w:fldChar w:fldCharType="separate"/>
            </w:r>
            <w:r>
              <w:rPr>
                <w:noProof/>
                <w:webHidden/>
              </w:rPr>
              <w:t>6</w:t>
            </w:r>
            <w:r>
              <w:rPr>
                <w:noProof/>
                <w:webHidden/>
              </w:rPr>
              <w:fldChar w:fldCharType="end"/>
            </w:r>
          </w:hyperlink>
        </w:p>
        <w:p w14:paraId="03BDD540" w14:textId="1888A10D" w:rsidR="00CC3C09" w:rsidRDefault="00CC3C09">
          <w:pPr>
            <w:pStyle w:val="TOC1"/>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09" w:history="1">
            <w:r w:rsidRPr="0071586E">
              <w:rPr>
                <w:rStyle w:val="Hyperlink"/>
                <w:noProof/>
              </w:rPr>
              <w:t>Profile Import</w:t>
            </w:r>
            <w:r>
              <w:rPr>
                <w:noProof/>
                <w:webHidden/>
              </w:rPr>
              <w:tab/>
            </w:r>
            <w:r>
              <w:rPr>
                <w:noProof/>
                <w:webHidden/>
              </w:rPr>
              <w:fldChar w:fldCharType="begin"/>
            </w:r>
            <w:r>
              <w:rPr>
                <w:noProof/>
                <w:webHidden/>
              </w:rPr>
              <w:instrText xml:space="preserve"> PAGEREF _Toc224029609 \h </w:instrText>
            </w:r>
            <w:r>
              <w:rPr>
                <w:noProof/>
                <w:webHidden/>
              </w:rPr>
            </w:r>
            <w:r>
              <w:rPr>
                <w:noProof/>
                <w:webHidden/>
              </w:rPr>
              <w:fldChar w:fldCharType="separate"/>
            </w:r>
            <w:r>
              <w:rPr>
                <w:noProof/>
                <w:webHidden/>
              </w:rPr>
              <w:t>7</w:t>
            </w:r>
            <w:r>
              <w:rPr>
                <w:noProof/>
                <w:webHidden/>
              </w:rPr>
              <w:fldChar w:fldCharType="end"/>
            </w:r>
          </w:hyperlink>
        </w:p>
        <w:p w14:paraId="24AAB0BF" w14:textId="5E536002" w:rsidR="00CC3C09" w:rsidRDefault="00CC3C09">
          <w:pPr>
            <w:pStyle w:val="TOC2"/>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10" w:history="1">
            <w:r w:rsidRPr="0071586E">
              <w:rPr>
                <w:rStyle w:val="Hyperlink"/>
                <w:noProof/>
              </w:rPr>
              <w:t>Profile privacy settings</w:t>
            </w:r>
            <w:r>
              <w:rPr>
                <w:noProof/>
                <w:webHidden/>
              </w:rPr>
              <w:tab/>
            </w:r>
            <w:r>
              <w:rPr>
                <w:noProof/>
                <w:webHidden/>
              </w:rPr>
              <w:fldChar w:fldCharType="begin"/>
            </w:r>
            <w:r>
              <w:rPr>
                <w:noProof/>
                <w:webHidden/>
              </w:rPr>
              <w:instrText xml:space="preserve"> PAGEREF _Toc224029610 \h </w:instrText>
            </w:r>
            <w:r>
              <w:rPr>
                <w:noProof/>
                <w:webHidden/>
              </w:rPr>
            </w:r>
            <w:r>
              <w:rPr>
                <w:noProof/>
                <w:webHidden/>
              </w:rPr>
              <w:fldChar w:fldCharType="separate"/>
            </w:r>
            <w:r>
              <w:rPr>
                <w:noProof/>
                <w:webHidden/>
              </w:rPr>
              <w:t>9</w:t>
            </w:r>
            <w:r>
              <w:rPr>
                <w:noProof/>
                <w:webHidden/>
              </w:rPr>
              <w:fldChar w:fldCharType="end"/>
            </w:r>
          </w:hyperlink>
        </w:p>
        <w:p w14:paraId="434B6794" w14:textId="2011B848" w:rsidR="00CC3C09" w:rsidRDefault="00CC3C09">
          <w:pPr>
            <w:pStyle w:val="TOC3"/>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11" w:history="1">
            <w:r w:rsidRPr="0071586E">
              <w:rPr>
                <w:rStyle w:val="Hyperlink"/>
                <w:rFonts w:ascii="Myriad Pro Semibold" w:eastAsia="Myriad Pro Semibold" w:hAnsi="Myriad Pro Semibold" w:cs="Myriad Pro Semibold"/>
                <w:b/>
                <w:bCs/>
                <w:noProof/>
              </w:rPr>
              <w:t>Different scenarios of what you may see dependent on profile imports and privacy settings</w:t>
            </w:r>
            <w:r>
              <w:rPr>
                <w:noProof/>
                <w:webHidden/>
              </w:rPr>
              <w:tab/>
            </w:r>
            <w:r>
              <w:rPr>
                <w:noProof/>
                <w:webHidden/>
              </w:rPr>
              <w:fldChar w:fldCharType="begin"/>
            </w:r>
            <w:r>
              <w:rPr>
                <w:noProof/>
                <w:webHidden/>
              </w:rPr>
              <w:instrText xml:space="preserve"> PAGEREF _Toc224029611 \h </w:instrText>
            </w:r>
            <w:r>
              <w:rPr>
                <w:noProof/>
                <w:webHidden/>
              </w:rPr>
            </w:r>
            <w:r>
              <w:rPr>
                <w:noProof/>
                <w:webHidden/>
              </w:rPr>
              <w:fldChar w:fldCharType="separate"/>
            </w:r>
            <w:r>
              <w:rPr>
                <w:noProof/>
                <w:webHidden/>
              </w:rPr>
              <w:t>12</w:t>
            </w:r>
            <w:r>
              <w:rPr>
                <w:noProof/>
                <w:webHidden/>
              </w:rPr>
              <w:fldChar w:fldCharType="end"/>
            </w:r>
          </w:hyperlink>
        </w:p>
        <w:p w14:paraId="3ED16A96" w14:textId="7B89A7AC" w:rsidR="00CC3C09" w:rsidRDefault="00CC3C09">
          <w:pPr>
            <w:pStyle w:val="TOC2"/>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12" w:history="1">
            <w:r w:rsidRPr="0071586E">
              <w:rPr>
                <w:rStyle w:val="Hyperlink"/>
                <w:noProof/>
              </w:rPr>
              <w:t>App not installed</w:t>
            </w:r>
            <w:r>
              <w:rPr>
                <w:noProof/>
                <w:webHidden/>
              </w:rPr>
              <w:tab/>
            </w:r>
            <w:r>
              <w:rPr>
                <w:noProof/>
                <w:webHidden/>
              </w:rPr>
              <w:fldChar w:fldCharType="begin"/>
            </w:r>
            <w:r>
              <w:rPr>
                <w:noProof/>
                <w:webHidden/>
              </w:rPr>
              <w:instrText xml:space="preserve"> PAGEREF _Toc224029612 \h </w:instrText>
            </w:r>
            <w:r>
              <w:rPr>
                <w:noProof/>
                <w:webHidden/>
              </w:rPr>
            </w:r>
            <w:r>
              <w:rPr>
                <w:noProof/>
                <w:webHidden/>
              </w:rPr>
              <w:fldChar w:fldCharType="separate"/>
            </w:r>
            <w:r>
              <w:rPr>
                <w:noProof/>
                <w:webHidden/>
              </w:rPr>
              <w:t>15</w:t>
            </w:r>
            <w:r>
              <w:rPr>
                <w:noProof/>
                <w:webHidden/>
              </w:rPr>
              <w:fldChar w:fldCharType="end"/>
            </w:r>
          </w:hyperlink>
        </w:p>
        <w:p w14:paraId="02F2E3D3" w14:textId="72F1B3D1" w:rsidR="00CC3C09" w:rsidRDefault="00CC3C09">
          <w:pPr>
            <w:pStyle w:val="TOC2"/>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13" w:history="1">
            <w:r w:rsidRPr="0071586E">
              <w:rPr>
                <w:rStyle w:val="Hyperlink"/>
                <w:noProof/>
              </w:rPr>
              <w:t>Dashboard functionality</w:t>
            </w:r>
            <w:r>
              <w:rPr>
                <w:noProof/>
                <w:webHidden/>
              </w:rPr>
              <w:tab/>
            </w:r>
            <w:r>
              <w:rPr>
                <w:noProof/>
                <w:webHidden/>
              </w:rPr>
              <w:fldChar w:fldCharType="begin"/>
            </w:r>
            <w:r>
              <w:rPr>
                <w:noProof/>
                <w:webHidden/>
              </w:rPr>
              <w:instrText xml:space="preserve"> PAGEREF _Toc224029613 \h </w:instrText>
            </w:r>
            <w:r>
              <w:rPr>
                <w:noProof/>
                <w:webHidden/>
              </w:rPr>
            </w:r>
            <w:r>
              <w:rPr>
                <w:noProof/>
                <w:webHidden/>
              </w:rPr>
              <w:fldChar w:fldCharType="separate"/>
            </w:r>
            <w:r>
              <w:rPr>
                <w:noProof/>
                <w:webHidden/>
              </w:rPr>
              <w:t>16</w:t>
            </w:r>
            <w:r>
              <w:rPr>
                <w:noProof/>
                <w:webHidden/>
              </w:rPr>
              <w:fldChar w:fldCharType="end"/>
            </w:r>
          </w:hyperlink>
        </w:p>
        <w:p w14:paraId="3B1AB546" w14:textId="4D1E8EE8" w:rsidR="00CC3C09" w:rsidRDefault="00CC3C09">
          <w:pPr>
            <w:pStyle w:val="TOC3"/>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14" w:history="1">
            <w:r w:rsidRPr="0071586E">
              <w:rPr>
                <w:rStyle w:val="Hyperlink"/>
                <w:noProof/>
              </w:rPr>
              <w:t>Overview of colour energy order</w:t>
            </w:r>
            <w:r>
              <w:rPr>
                <w:noProof/>
                <w:webHidden/>
              </w:rPr>
              <w:tab/>
            </w:r>
            <w:r>
              <w:rPr>
                <w:noProof/>
                <w:webHidden/>
              </w:rPr>
              <w:fldChar w:fldCharType="begin"/>
            </w:r>
            <w:r>
              <w:rPr>
                <w:noProof/>
                <w:webHidden/>
              </w:rPr>
              <w:instrText xml:space="preserve"> PAGEREF _Toc224029614 \h </w:instrText>
            </w:r>
            <w:r>
              <w:rPr>
                <w:noProof/>
                <w:webHidden/>
              </w:rPr>
            </w:r>
            <w:r>
              <w:rPr>
                <w:noProof/>
                <w:webHidden/>
              </w:rPr>
              <w:fldChar w:fldCharType="separate"/>
            </w:r>
            <w:r>
              <w:rPr>
                <w:noProof/>
                <w:webHidden/>
              </w:rPr>
              <w:t>17</w:t>
            </w:r>
            <w:r>
              <w:rPr>
                <w:noProof/>
                <w:webHidden/>
              </w:rPr>
              <w:fldChar w:fldCharType="end"/>
            </w:r>
          </w:hyperlink>
        </w:p>
        <w:p w14:paraId="0AA90AF0" w14:textId="1AADFA8C" w:rsidR="00CC3C09" w:rsidRDefault="00CC3C09">
          <w:pPr>
            <w:pStyle w:val="TOC3"/>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15" w:history="1">
            <w:r w:rsidRPr="0071586E">
              <w:rPr>
                <w:rStyle w:val="Hyperlink"/>
                <w:noProof/>
              </w:rPr>
              <w:t>Highlights, strengths and possible weaknesses</w:t>
            </w:r>
            <w:r>
              <w:rPr>
                <w:noProof/>
                <w:webHidden/>
              </w:rPr>
              <w:tab/>
            </w:r>
            <w:r>
              <w:rPr>
                <w:noProof/>
                <w:webHidden/>
              </w:rPr>
              <w:fldChar w:fldCharType="begin"/>
            </w:r>
            <w:r>
              <w:rPr>
                <w:noProof/>
                <w:webHidden/>
              </w:rPr>
              <w:instrText xml:space="preserve"> PAGEREF _Toc224029615 \h </w:instrText>
            </w:r>
            <w:r>
              <w:rPr>
                <w:noProof/>
                <w:webHidden/>
              </w:rPr>
            </w:r>
            <w:r>
              <w:rPr>
                <w:noProof/>
                <w:webHidden/>
              </w:rPr>
              <w:fldChar w:fldCharType="separate"/>
            </w:r>
            <w:r>
              <w:rPr>
                <w:noProof/>
                <w:webHidden/>
              </w:rPr>
              <w:t>18</w:t>
            </w:r>
            <w:r>
              <w:rPr>
                <w:noProof/>
                <w:webHidden/>
              </w:rPr>
              <w:fldChar w:fldCharType="end"/>
            </w:r>
          </w:hyperlink>
        </w:p>
        <w:p w14:paraId="12154EC4" w14:textId="642968D0" w:rsidR="00CC3C09" w:rsidRDefault="00CC3C09">
          <w:pPr>
            <w:pStyle w:val="TOC3"/>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16" w:history="1">
            <w:r w:rsidRPr="0071586E">
              <w:rPr>
                <w:rStyle w:val="Hyperlink"/>
                <w:noProof/>
              </w:rPr>
              <w:t>Weekly insights</w:t>
            </w:r>
            <w:r>
              <w:rPr>
                <w:noProof/>
                <w:webHidden/>
              </w:rPr>
              <w:tab/>
            </w:r>
            <w:r>
              <w:rPr>
                <w:noProof/>
                <w:webHidden/>
              </w:rPr>
              <w:fldChar w:fldCharType="begin"/>
            </w:r>
            <w:r>
              <w:rPr>
                <w:noProof/>
                <w:webHidden/>
              </w:rPr>
              <w:instrText xml:space="preserve"> PAGEREF _Toc224029616 \h </w:instrText>
            </w:r>
            <w:r>
              <w:rPr>
                <w:noProof/>
                <w:webHidden/>
              </w:rPr>
            </w:r>
            <w:r>
              <w:rPr>
                <w:noProof/>
                <w:webHidden/>
              </w:rPr>
              <w:fldChar w:fldCharType="separate"/>
            </w:r>
            <w:r>
              <w:rPr>
                <w:noProof/>
                <w:webHidden/>
              </w:rPr>
              <w:t>18</w:t>
            </w:r>
            <w:r>
              <w:rPr>
                <w:noProof/>
                <w:webHidden/>
              </w:rPr>
              <w:fldChar w:fldCharType="end"/>
            </w:r>
          </w:hyperlink>
        </w:p>
        <w:p w14:paraId="567B63CF" w14:textId="5330C26C" w:rsidR="00CC3C09" w:rsidRDefault="00CC3C09">
          <w:pPr>
            <w:pStyle w:val="TOC3"/>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17" w:history="1">
            <w:r w:rsidRPr="0071586E">
              <w:rPr>
                <w:rStyle w:val="Hyperlink"/>
                <w:noProof/>
              </w:rPr>
              <w:t>Upcoming meetings</w:t>
            </w:r>
            <w:r>
              <w:rPr>
                <w:noProof/>
                <w:webHidden/>
              </w:rPr>
              <w:tab/>
            </w:r>
            <w:r>
              <w:rPr>
                <w:noProof/>
                <w:webHidden/>
              </w:rPr>
              <w:fldChar w:fldCharType="begin"/>
            </w:r>
            <w:r>
              <w:rPr>
                <w:noProof/>
                <w:webHidden/>
              </w:rPr>
              <w:instrText xml:space="preserve"> PAGEREF _Toc224029617 \h </w:instrText>
            </w:r>
            <w:r>
              <w:rPr>
                <w:noProof/>
                <w:webHidden/>
              </w:rPr>
            </w:r>
            <w:r>
              <w:rPr>
                <w:noProof/>
                <w:webHidden/>
              </w:rPr>
              <w:fldChar w:fldCharType="separate"/>
            </w:r>
            <w:r>
              <w:rPr>
                <w:noProof/>
                <w:webHidden/>
              </w:rPr>
              <w:t>18</w:t>
            </w:r>
            <w:r>
              <w:rPr>
                <w:noProof/>
                <w:webHidden/>
              </w:rPr>
              <w:fldChar w:fldCharType="end"/>
            </w:r>
          </w:hyperlink>
        </w:p>
        <w:p w14:paraId="56B0D54A" w14:textId="545A0BB8" w:rsidR="00CC3C09" w:rsidRDefault="00CC3C09">
          <w:pPr>
            <w:pStyle w:val="TOC3"/>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18" w:history="1">
            <w:r w:rsidRPr="0071586E">
              <w:rPr>
                <w:rStyle w:val="Hyperlink"/>
                <w:noProof/>
              </w:rPr>
              <w:t>Present now</w:t>
            </w:r>
            <w:r>
              <w:rPr>
                <w:noProof/>
                <w:webHidden/>
              </w:rPr>
              <w:tab/>
            </w:r>
            <w:r>
              <w:rPr>
                <w:noProof/>
                <w:webHidden/>
              </w:rPr>
              <w:fldChar w:fldCharType="begin"/>
            </w:r>
            <w:r>
              <w:rPr>
                <w:noProof/>
                <w:webHidden/>
              </w:rPr>
              <w:instrText xml:space="preserve"> PAGEREF _Toc224029618 \h </w:instrText>
            </w:r>
            <w:r>
              <w:rPr>
                <w:noProof/>
                <w:webHidden/>
              </w:rPr>
            </w:r>
            <w:r>
              <w:rPr>
                <w:noProof/>
                <w:webHidden/>
              </w:rPr>
              <w:fldChar w:fldCharType="separate"/>
            </w:r>
            <w:r>
              <w:rPr>
                <w:noProof/>
                <w:webHidden/>
              </w:rPr>
              <w:t>19</w:t>
            </w:r>
            <w:r>
              <w:rPr>
                <w:noProof/>
                <w:webHidden/>
              </w:rPr>
              <w:fldChar w:fldCharType="end"/>
            </w:r>
          </w:hyperlink>
        </w:p>
        <w:p w14:paraId="58F35099" w14:textId="61BB953D" w:rsidR="00CC3C09" w:rsidRDefault="00CC3C09">
          <w:pPr>
            <w:pStyle w:val="TOC2"/>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19" w:history="1">
            <w:r w:rsidRPr="0071586E">
              <w:rPr>
                <w:rStyle w:val="Hyperlink"/>
                <w:noProof/>
              </w:rPr>
              <w:t>Adding app to meetings</w:t>
            </w:r>
            <w:r>
              <w:rPr>
                <w:noProof/>
                <w:webHidden/>
              </w:rPr>
              <w:tab/>
            </w:r>
            <w:r>
              <w:rPr>
                <w:noProof/>
                <w:webHidden/>
              </w:rPr>
              <w:fldChar w:fldCharType="begin"/>
            </w:r>
            <w:r>
              <w:rPr>
                <w:noProof/>
                <w:webHidden/>
              </w:rPr>
              <w:instrText xml:space="preserve"> PAGEREF _Toc224029619 \h </w:instrText>
            </w:r>
            <w:r>
              <w:rPr>
                <w:noProof/>
                <w:webHidden/>
              </w:rPr>
            </w:r>
            <w:r>
              <w:rPr>
                <w:noProof/>
                <w:webHidden/>
              </w:rPr>
              <w:fldChar w:fldCharType="separate"/>
            </w:r>
            <w:r>
              <w:rPr>
                <w:noProof/>
                <w:webHidden/>
              </w:rPr>
              <w:t>20</w:t>
            </w:r>
            <w:r>
              <w:rPr>
                <w:noProof/>
                <w:webHidden/>
              </w:rPr>
              <w:fldChar w:fldCharType="end"/>
            </w:r>
          </w:hyperlink>
        </w:p>
        <w:p w14:paraId="0967D9D3" w14:textId="1AB66CC9" w:rsidR="00CC3C09" w:rsidRDefault="00CC3C09">
          <w:pPr>
            <w:pStyle w:val="TOC3"/>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20" w:history="1">
            <w:r w:rsidRPr="0071586E">
              <w:rPr>
                <w:rStyle w:val="Hyperlink"/>
                <w:noProof/>
              </w:rPr>
              <w:t>Meeting dashboard and chat drop downs</w:t>
            </w:r>
            <w:r>
              <w:rPr>
                <w:noProof/>
                <w:webHidden/>
              </w:rPr>
              <w:tab/>
            </w:r>
            <w:r>
              <w:rPr>
                <w:noProof/>
                <w:webHidden/>
              </w:rPr>
              <w:fldChar w:fldCharType="begin"/>
            </w:r>
            <w:r>
              <w:rPr>
                <w:noProof/>
                <w:webHidden/>
              </w:rPr>
              <w:instrText xml:space="preserve"> PAGEREF _Toc224029620 \h </w:instrText>
            </w:r>
            <w:r>
              <w:rPr>
                <w:noProof/>
                <w:webHidden/>
              </w:rPr>
            </w:r>
            <w:r>
              <w:rPr>
                <w:noProof/>
                <w:webHidden/>
              </w:rPr>
              <w:fldChar w:fldCharType="separate"/>
            </w:r>
            <w:r>
              <w:rPr>
                <w:noProof/>
                <w:webHidden/>
              </w:rPr>
              <w:t>23</w:t>
            </w:r>
            <w:r>
              <w:rPr>
                <w:noProof/>
                <w:webHidden/>
              </w:rPr>
              <w:fldChar w:fldCharType="end"/>
            </w:r>
          </w:hyperlink>
        </w:p>
        <w:p w14:paraId="701C17C4" w14:textId="1254D2D8" w:rsidR="00CC3C09" w:rsidRDefault="00CC3C09">
          <w:pPr>
            <w:pStyle w:val="TOC2"/>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21" w:history="1">
            <w:r w:rsidRPr="0071586E">
              <w:rPr>
                <w:rStyle w:val="Hyperlink"/>
                <w:noProof/>
              </w:rPr>
              <w:t>How to view and compare profiles</w:t>
            </w:r>
            <w:r>
              <w:rPr>
                <w:noProof/>
                <w:webHidden/>
              </w:rPr>
              <w:tab/>
            </w:r>
            <w:r>
              <w:rPr>
                <w:noProof/>
                <w:webHidden/>
              </w:rPr>
              <w:fldChar w:fldCharType="begin"/>
            </w:r>
            <w:r>
              <w:rPr>
                <w:noProof/>
                <w:webHidden/>
              </w:rPr>
              <w:instrText xml:space="preserve"> PAGEREF _Toc224029621 \h </w:instrText>
            </w:r>
            <w:r>
              <w:rPr>
                <w:noProof/>
                <w:webHidden/>
              </w:rPr>
            </w:r>
            <w:r>
              <w:rPr>
                <w:noProof/>
                <w:webHidden/>
              </w:rPr>
              <w:fldChar w:fldCharType="separate"/>
            </w:r>
            <w:r>
              <w:rPr>
                <w:noProof/>
                <w:webHidden/>
              </w:rPr>
              <w:t>26</w:t>
            </w:r>
            <w:r>
              <w:rPr>
                <w:noProof/>
                <w:webHidden/>
              </w:rPr>
              <w:fldChar w:fldCharType="end"/>
            </w:r>
          </w:hyperlink>
        </w:p>
        <w:p w14:paraId="00C8A92D" w14:textId="5C4BE980" w:rsidR="00CC3C09" w:rsidRDefault="00CC3C09">
          <w:pPr>
            <w:pStyle w:val="TOC3"/>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22" w:history="1">
            <w:r w:rsidRPr="0071586E">
              <w:rPr>
                <w:rStyle w:val="Hyperlink"/>
                <w:rFonts w:ascii="Myriad Pro Semibold" w:eastAsia="Myriad Pro Semibold" w:hAnsi="Myriad Pro Semibold" w:cs="Myriad Pro Semibold"/>
                <w:b/>
                <w:bCs/>
                <w:noProof/>
              </w:rPr>
              <w:t>In a meeting chat</w:t>
            </w:r>
            <w:r>
              <w:rPr>
                <w:noProof/>
                <w:webHidden/>
              </w:rPr>
              <w:tab/>
            </w:r>
            <w:r>
              <w:rPr>
                <w:noProof/>
                <w:webHidden/>
              </w:rPr>
              <w:fldChar w:fldCharType="begin"/>
            </w:r>
            <w:r>
              <w:rPr>
                <w:noProof/>
                <w:webHidden/>
              </w:rPr>
              <w:instrText xml:space="preserve"> PAGEREF _Toc224029622 \h </w:instrText>
            </w:r>
            <w:r>
              <w:rPr>
                <w:noProof/>
                <w:webHidden/>
              </w:rPr>
            </w:r>
            <w:r>
              <w:rPr>
                <w:noProof/>
                <w:webHidden/>
              </w:rPr>
              <w:fldChar w:fldCharType="separate"/>
            </w:r>
            <w:r>
              <w:rPr>
                <w:noProof/>
                <w:webHidden/>
              </w:rPr>
              <w:t>26</w:t>
            </w:r>
            <w:r>
              <w:rPr>
                <w:noProof/>
                <w:webHidden/>
              </w:rPr>
              <w:fldChar w:fldCharType="end"/>
            </w:r>
          </w:hyperlink>
        </w:p>
        <w:p w14:paraId="2D0ED746" w14:textId="10F32FA0" w:rsidR="00CC3C09" w:rsidRDefault="00CC3C09">
          <w:pPr>
            <w:pStyle w:val="TOC3"/>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23" w:history="1">
            <w:r w:rsidRPr="0071586E">
              <w:rPr>
                <w:rStyle w:val="Hyperlink"/>
                <w:rFonts w:ascii="Myriad Pro Semibold" w:eastAsia="Myriad Pro Semibold" w:hAnsi="Myriad Pro Semibold" w:cs="Myriad Pro Semibold"/>
                <w:b/>
                <w:bCs/>
                <w:noProof/>
              </w:rPr>
              <w:t>During a meeting</w:t>
            </w:r>
            <w:r>
              <w:rPr>
                <w:noProof/>
                <w:webHidden/>
              </w:rPr>
              <w:tab/>
            </w:r>
            <w:r>
              <w:rPr>
                <w:noProof/>
                <w:webHidden/>
              </w:rPr>
              <w:fldChar w:fldCharType="begin"/>
            </w:r>
            <w:r>
              <w:rPr>
                <w:noProof/>
                <w:webHidden/>
              </w:rPr>
              <w:instrText xml:space="preserve"> PAGEREF _Toc224029623 \h </w:instrText>
            </w:r>
            <w:r>
              <w:rPr>
                <w:noProof/>
                <w:webHidden/>
              </w:rPr>
            </w:r>
            <w:r>
              <w:rPr>
                <w:noProof/>
                <w:webHidden/>
              </w:rPr>
              <w:fldChar w:fldCharType="separate"/>
            </w:r>
            <w:r>
              <w:rPr>
                <w:noProof/>
                <w:webHidden/>
              </w:rPr>
              <w:t>29</w:t>
            </w:r>
            <w:r>
              <w:rPr>
                <w:noProof/>
                <w:webHidden/>
              </w:rPr>
              <w:fldChar w:fldCharType="end"/>
            </w:r>
          </w:hyperlink>
        </w:p>
        <w:p w14:paraId="2D656D8D" w14:textId="5379DD99" w:rsidR="00CC3C09" w:rsidRDefault="00CC3C09">
          <w:pPr>
            <w:pStyle w:val="TOC2"/>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24" w:history="1">
            <w:r w:rsidRPr="0071586E">
              <w:rPr>
                <w:rStyle w:val="Hyperlink"/>
                <w:noProof/>
              </w:rPr>
              <w:t>Set up Avatar</w:t>
            </w:r>
            <w:r>
              <w:rPr>
                <w:noProof/>
                <w:webHidden/>
              </w:rPr>
              <w:tab/>
            </w:r>
            <w:r>
              <w:rPr>
                <w:noProof/>
                <w:webHidden/>
              </w:rPr>
              <w:fldChar w:fldCharType="begin"/>
            </w:r>
            <w:r>
              <w:rPr>
                <w:noProof/>
                <w:webHidden/>
              </w:rPr>
              <w:instrText xml:space="preserve"> PAGEREF _Toc224029624 \h </w:instrText>
            </w:r>
            <w:r>
              <w:rPr>
                <w:noProof/>
                <w:webHidden/>
              </w:rPr>
            </w:r>
            <w:r>
              <w:rPr>
                <w:noProof/>
                <w:webHidden/>
              </w:rPr>
              <w:fldChar w:fldCharType="separate"/>
            </w:r>
            <w:r>
              <w:rPr>
                <w:noProof/>
                <w:webHidden/>
              </w:rPr>
              <w:t>30</w:t>
            </w:r>
            <w:r>
              <w:rPr>
                <w:noProof/>
                <w:webHidden/>
              </w:rPr>
              <w:fldChar w:fldCharType="end"/>
            </w:r>
          </w:hyperlink>
        </w:p>
        <w:p w14:paraId="27288664" w14:textId="2E60BB2E" w:rsidR="00CC3C09" w:rsidRDefault="00CC3C09">
          <w:pPr>
            <w:pStyle w:val="TOC2"/>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25" w:history="1">
            <w:r w:rsidRPr="0071586E">
              <w:rPr>
                <w:rStyle w:val="Hyperlink"/>
                <w:noProof/>
              </w:rPr>
              <w:t>Language settings</w:t>
            </w:r>
            <w:r>
              <w:rPr>
                <w:noProof/>
                <w:webHidden/>
              </w:rPr>
              <w:tab/>
            </w:r>
            <w:r>
              <w:rPr>
                <w:noProof/>
                <w:webHidden/>
              </w:rPr>
              <w:fldChar w:fldCharType="begin"/>
            </w:r>
            <w:r>
              <w:rPr>
                <w:noProof/>
                <w:webHidden/>
              </w:rPr>
              <w:instrText xml:space="preserve"> PAGEREF _Toc224029625 \h </w:instrText>
            </w:r>
            <w:r>
              <w:rPr>
                <w:noProof/>
                <w:webHidden/>
              </w:rPr>
            </w:r>
            <w:r>
              <w:rPr>
                <w:noProof/>
                <w:webHidden/>
              </w:rPr>
              <w:fldChar w:fldCharType="separate"/>
            </w:r>
            <w:r>
              <w:rPr>
                <w:noProof/>
                <w:webHidden/>
              </w:rPr>
              <w:t>32</w:t>
            </w:r>
            <w:r>
              <w:rPr>
                <w:noProof/>
                <w:webHidden/>
              </w:rPr>
              <w:fldChar w:fldCharType="end"/>
            </w:r>
          </w:hyperlink>
        </w:p>
        <w:p w14:paraId="58B86316" w14:textId="382D8FC6" w:rsidR="00CC3C09" w:rsidRDefault="00CC3C09">
          <w:pPr>
            <w:pStyle w:val="TOC2"/>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26" w:history="1">
            <w:r w:rsidRPr="0071586E">
              <w:rPr>
                <w:rStyle w:val="Hyperlink"/>
                <w:noProof/>
              </w:rPr>
              <w:t>Troubleshooting</w:t>
            </w:r>
            <w:r>
              <w:rPr>
                <w:noProof/>
                <w:webHidden/>
              </w:rPr>
              <w:tab/>
            </w:r>
            <w:r>
              <w:rPr>
                <w:noProof/>
                <w:webHidden/>
              </w:rPr>
              <w:fldChar w:fldCharType="begin"/>
            </w:r>
            <w:r>
              <w:rPr>
                <w:noProof/>
                <w:webHidden/>
              </w:rPr>
              <w:instrText xml:space="preserve"> PAGEREF _Toc224029626 \h </w:instrText>
            </w:r>
            <w:r>
              <w:rPr>
                <w:noProof/>
                <w:webHidden/>
              </w:rPr>
            </w:r>
            <w:r>
              <w:rPr>
                <w:noProof/>
                <w:webHidden/>
              </w:rPr>
              <w:fldChar w:fldCharType="separate"/>
            </w:r>
            <w:r>
              <w:rPr>
                <w:noProof/>
                <w:webHidden/>
              </w:rPr>
              <w:t>32</w:t>
            </w:r>
            <w:r>
              <w:rPr>
                <w:noProof/>
                <w:webHidden/>
              </w:rPr>
              <w:fldChar w:fldCharType="end"/>
            </w:r>
          </w:hyperlink>
        </w:p>
        <w:p w14:paraId="34BE2064" w14:textId="39E96146" w:rsidR="00CC3C09" w:rsidRDefault="00CC3C09">
          <w:pPr>
            <w:pStyle w:val="TOC3"/>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27" w:history="1">
            <w:r w:rsidRPr="0071586E">
              <w:rPr>
                <w:rStyle w:val="Hyperlink"/>
                <w:rFonts w:ascii="Myriad Pro Semibold" w:eastAsia="Myriad Pro Semibold" w:hAnsi="Myriad Pro Semibold" w:cs="Myriad Pro Semibold"/>
                <w:b/>
                <w:bCs/>
                <w:noProof/>
              </w:rPr>
              <w:t>Application Functionality</w:t>
            </w:r>
            <w:r>
              <w:rPr>
                <w:noProof/>
                <w:webHidden/>
              </w:rPr>
              <w:tab/>
            </w:r>
            <w:r>
              <w:rPr>
                <w:noProof/>
                <w:webHidden/>
              </w:rPr>
              <w:fldChar w:fldCharType="begin"/>
            </w:r>
            <w:r>
              <w:rPr>
                <w:noProof/>
                <w:webHidden/>
              </w:rPr>
              <w:instrText xml:space="preserve"> PAGEREF _Toc224029627 \h </w:instrText>
            </w:r>
            <w:r>
              <w:rPr>
                <w:noProof/>
                <w:webHidden/>
              </w:rPr>
            </w:r>
            <w:r>
              <w:rPr>
                <w:noProof/>
                <w:webHidden/>
              </w:rPr>
              <w:fldChar w:fldCharType="separate"/>
            </w:r>
            <w:r>
              <w:rPr>
                <w:noProof/>
                <w:webHidden/>
              </w:rPr>
              <w:t>32</w:t>
            </w:r>
            <w:r>
              <w:rPr>
                <w:noProof/>
                <w:webHidden/>
              </w:rPr>
              <w:fldChar w:fldCharType="end"/>
            </w:r>
          </w:hyperlink>
        </w:p>
        <w:p w14:paraId="7CED72F1" w14:textId="09CF555A" w:rsidR="00CC3C09" w:rsidRDefault="00CC3C09">
          <w:pPr>
            <w:pStyle w:val="TOC3"/>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28" w:history="1">
            <w:r w:rsidRPr="0071586E">
              <w:rPr>
                <w:rStyle w:val="Hyperlink"/>
                <w:rFonts w:ascii="Myriad Pro Semibold" w:eastAsia="Myriad Pro Semibold" w:hAnsi="Myriad Pro Semibold" w:cs="Myriad Pro Semibold"/>
                <w:b/>
                <w:bCs/>
                <w:noProof/>
              </w:rPr>
              <w:t>Profile Import Issues</w:t>
            </w:r>
            <w:r>
              <w:rPr>
                <w:noProof/>
                <w:webHidden/>
              </w:rPr>
              <w:tab/>
            </w:r>
            <w:r>
              <w:rPr>
                <w:noProof/>
                <w:webHidden/>
              </w:rPr>
              <w:fldChar w:fldCharType="begin"/>
            </w:r>
            <w:r>
              <w:rPr>
                <w:noProof/>
                <w:webHidden/>
              </w:rPr>
              <w:instrText xml:space="preserve"> PAGEREF _Toc224029628 \h </w:instrText>
            </w:r>
            <w:r>
              <w:rPr>
                <w:noProof/>
                <w:webHidden/>
              </w:rPr>
            </w:r>
            <w:r>
              <w:rPr>
                <w:noProof/>
                <w:webHidden/>
              </w:rPr>
              <w:fldChar w:fldCharType="separate"/>
            </w:r>
            <w:r>
              <w:rPr>
                <w:noProof/>
                <w:webHidden/>
              </w:rPr>
              <w:t>33</w:t>
            </w:r>
            <w:r>
              <w:rPr>
                <w:noProof/>
                <w:webHidden/>
              </w:rPr>
              <w:fldChar w:fldCharType="end"/>
            </w:r>
          </w:hyperlink>
        </w:p>
        <w:p w14:paraId="3C5F86DB" w14:textId="05A3A948" w:rsidR="00CC3C09" w:rsidRDefault="00CC3C09">
          <w:pPr>
            <w:pStyle w:val="TOC2"/>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29" w:history="1">
            <w:r w:rsidRPr="0071586E">
              <w:rPr>
                <w:rStyle w:val="Hyperlink"/>
                <w:noProof/>
              </w:rPr>
              <w:t>FAQs</w:t>
            </w:r>
            <w:r>
              <w:rPr>
                <w:noProof/>
                <w:webHidden/>
              </w:rPr>
              <w:tab/>
            </w:r>
            <w:r>
              <w:rPr>
                <w:noProof/>
                <w:webHidden/>
              </w:rPr>
              <w:fldChar w:fldCharType="begin"/>
            </w:r>
            <w:r>
              <w:rPr>
                <w:noProof/>
                <w:webHidden/>
              </w:rPr>
              <w:instrText xml:space="preserve"> PAGEREF _Toc224029629 \h </w:instrText>
            </w:r>
            <w:r>
              <w:rPr>
                <w:noProof/>
                <w:webHidden/>
              </w:rPr>
            </w:r>
            <w:r>
              <w:rPr>
                <w:noProof/>
                <w:webHidden/>
              </w:rPr>
              <w:fldChar w:fldCharType="separate"/>
            </w:r>
            <w:r>
              <w:rPr>
                <w:noProof/>
                <w:webHidden/>
              </w:rPr>
              <w:t>35</w:t>
            </w:r>
            <w:r>
              <w:rPr>
                <w:noProof/>
                <w:webHidden/>
              </w:rPr>
              <w:fldChar w:fldCharType="end"/>
            </w:r>
          </w:hyperlink>
        </w:p>
        <w:p w14:paraId="37C54A6A" w14:textId="4A269401" w:rsidR="00CC3C09" w:rsidRDefault="00CC3C09">
          <w:pPr>
            <w:pStyle w:val="TOC3"/>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30" w:history="1">
            <w:r w:rsidRPr="0071586E">
              <w:rPr>
                <w:rStyle w:val="Hyperlink"/>
                <w:rFonts w:ascii="Myriad Pro Semibold" w:eastAsia="Myriad Pro Semibold" w:hAnsi="Myriad Pro Semibold" w:cs="Myriad Pro Semibold"/>
                <w:b/>
                <w:bCs/>
                <w:noProof/>
              </w:rPr>
              <w:t>Application Functionality</w:t>
            </w:r>
            <w:r>
              <w:rPr>
                <w:noProof/>
                <w:webHidden/>
              </w:rPr>
              <w:tab/>
            </w:r>
            <w:r>
              <w:rPr>
                <w:noProof/>
                <w:webHidden/>
              </w:rPr>
              <w:fldChar w:fldCharType="begin"/>
            </w:r>
            <w:r>
              <w:rPr>
                <w:noProof/>
                <w:webHidden/>
              </w:rPr>
              <w:instrText xml:space="preserve"> PAGEREF _Toc224029630 \h </w:instrText>
            </w:r>
            <w:r>
              <w:rPr>
                <w:noProof/>
                <w:webHidden/>
              </w:rPr>
            </w:r>
            <w:r>
              <w:rPr>
                <w:noProof/>
                <w:webHidden/>
              </w:rPr>
              <w:fldChar w:fldCharType="separate"/>
            </w:r>
            <w:r>
              <w:rPr>
                <w:noProof/>
                <w:webHidden/>
              </w:rPr>
              <w:t>35</w:t>
            </w:r>
            <w:r>
              <w:rPr>
                <w:noProof/>
                <w:webHidden/>
              </w:rPr>
              <w:fldChar w:fldCharType="end"/>
            </w:r>
          </w:hyperlink>
        </w:p>
        <w:p w14:paraId="26C48998" w14:textId="7A4AE85B" w:rsidR="00CC3C09" w:rsidRDefault="00CC3C09">
          <w:pPr>
            <w:pStyle w:val="TOC3"/>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31" w:history="1">
            <w:r w:rsidRPr="0071586E">
              <w:rPr>
                <w:rStyle w:val="Hyperlink"/>
                <w:rFonts w:ascii="Myriad Pro Semibold" w:eastAsia="Myriad Pro Semibold" w:hAnsi="Myriad Pro Semibold" w:cs="Myriad Pro Semibold"/>
                <w:b/>
                <w:bCs/>
                <w:noProof/>
              </w:rPr>
              <w:t>General</w:t>
            </w:r>
            <w:r>
              <w:rPr>
                <w:noProof/>
                <w:webHidden/>
              </w:rPr>
              <w:tab/>
            </w:r>
            <w:r>
              <w:rPr>
                <w:noProof/>
                <w:webHidden/>
              </w:rPr>
              <w:fldChar w:fldCharType="begin"/>
            </w:r>
            <w:r>
              <w:rPr>
                <w:noProof/>
                <w:webHidden/>
              </w:rPr>
              <w:instrText xml:space="preserve"> PAGEREF _Toc224029631 \h </w:instrText>
            </w:r>
            <w:r>
              <w:rPr>
                <w:noProof/>
                <w:webHidden/>
              </w:rPr>
            </w:r>
            <w:r>
              <w:rPr>
                <w:noProof/>
                <w:webHidden/>
              </w:rPr>
              <w:fldChar w:fldCharType="separate"/>
            </w:r>
            <w:r>
              <w:rPr>
                <w:noProof/>
                <w:webHidden/>
              </w:rPr>
              <w:t>35</w:t>
            </w:r>
            <w:r>
              <w:rPr>
                <w:noProof/>
                <w:webHidden/>
              </w:rPr>
              <w:fldChar w:fldCharType="end"/>
            </w:r>
          </w:hyperlink>
        </w:p>
        <w:p w14:paraId="5CDF51D3" w14:textId="50A40B62" w:rsidR="00CC3C09" w:rsidRDefault="00CC3C09">
          <w:pPr>
            <w:pStyle w:val="TOC3"/>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32" w:history="1">
            <w:r w:rsidRPr="0071586E">
              <w:rPr>
                <w:rStyle w:val="Hyperlink"/>
                <w:rFonts w:ascii="Myriad Pro Semibold" w:eastAsia="Myriad Pro Semibold" w:hAnsi="Myriad Pro Semibold" w:cs="Myriad Pro Semibold"/>
                <w:b/>
                <w:bCs/>
                <w:noProof/>
              </w:rPr>
              <w:t>Security</w:t>
            </w:r>
            <w:r>
              <w:rPr>
                <w:noProof/>
                <w:webHidden/>
              </w:rPr>
              <w:tab/>
            </w:r>
            <w:r>
              <w:rPr>
                <w:noProof/>
                <w:webHidden/>
              </w:rPr>
              <w:fldChar w:fldCharType="begin"/>
            </w:r>
            <w:r>
              <w:rPr>
                <w:noProof/>
                <w:webHidden/>
              </w:rPr>
              <w:instrText xml:space="preserve"> PAGEREF _Toc224029632 \h </w:instrText>
            </w:r>
            <w:r>
              <w:rPr>
                <w:noProof/>
                <w:webHidden/>
              </w:rPr>
            </w:r>
            <w:r>
              <w:rPr>
                <w:noProof/>
                <w:webHidden/>
              </w:rPr>
              <w:fldChar w:fldCharType="separate"/>
            </w:r>
            <w:r>
              <w:rPr>
                <w:noProof/>
                <w:webHidden/>
              </w:rPr>
              <w:t>36</w:t>
            </w:r>
            <w:r>
              <w:rPr>
                <w:noProof/>
                <w:webHidden/>
              </w:rPr>
              <w:fldChar w:fldCharType="end"/>
            </w:r>
          </w:hyperlink>
        </w:p>
        <w:p w14:paraId="7E530209" w14:textId="2AAE1C41" w:rsidR="00CC3C09" w:rsidRDefault="00CC3C09">
          <w:pPr>
            <w:pStyle w:val="TOC3"/>
            <w:tabs>
              <w:tab w:val="right" w:leader="dot" w:pos="10484"/>
            </w:tabs>
            <w:rPr>
              <w:rFonts w:asciiTheme="minorHAnsi" w:eastAsiaTheme="minorEastAsia" w:hAnsiTheme="minorHAnsi" w:cstheme="minorBidi"/>
              <w:noProof/>
              <w:kern w:val="2"/>
              <w:sz w:val="24"/>
              <w:szCs w:val="24"/>
              <w:lang w:val="en-GB" w:eastAsia="en-GB"/>
              <w14:ligatures w14:val="standardContextual"/>
            </w:rPr>
          </w:pPr>
          <w:hyperlink w:anchor="_Toc224029633" w:history="1">
            <w:r w:rsidRPr="0071586E">
              <w:rPr>
                <w:rStyle w:val="Hyperlink"/>
                <w:rFonts w:ascii="Myriad Pro Semibold" w:eastAsia="Myriad Pro Semibold" w:hAnsi="Myriad Pro Semibold" w:cs="Myriad Pro Semibold"/>
                <w:b/>
                <w:bCs/>
                <w:noProof/>
              </w:rPr>
              <w:t>Technology</w:t>
            </w:r>
            <w:r>
              <w:rPr>
                <w:noProof/>
                <w:webHidden/>
              </w:rPr>
              <w:tab/>
            </w:r>
            <w:r>
              <w:rPr>
                <w:noProof/>
                <w:webHidden/>
              </w:rPr>
              <w:fldChar w:fldCharType="begin"/>
            </w:r>
            <w:r>
              <w:rPr>
                <w:noProof/>
                <w:webHidden/>
              </w:rPr>
              <w:instrText xml:space="preserve"> PAGEREF _Toc224029633 \h </w:instrText>
            </w:r>
            <w:r>
              <w:rPr>
                <w:noProof/>
                <w:webHidden/>
              </w:rPr>
            </w:r>
            <w:r>
              <w:rPr>
                <w:noProof/>
                <w:webHidden/>
              </w:rPr>
              <w:fldChar w:fldCharType="separate"/>
            </w:r>
            <w:r>
              <w:rPr>
                <w:noProof/>
                <w:webHidden/>
              </w:rPr>
              <w:t>37</w:t>
            </w:r>
            <w:r>
              <w:rPr>
                <w:noProof/>
                <w:webHidden/>
              </w:rPr>
              <w:fldChar w:fldCharType="end"/>
            </w:r>
          </w:hyperlink>
        </w:p>
        <w:p w14:paraId="44D12984" w14:textId="5182132C" w:rsidR="00CC3C09" w:rsidRDefault="00CC3C09">
          <w:r>
            <w:rPr>
              <w:b/>
              <w:bCs/>
              <w:noProof/>
            </w:rPr>
            <w:fldChar w:fldCharType="end"/>
          </w:r>
        </w:p>
      </w:sdtContent>
    </w:sdt>
    <w:p w14:paraId="0956BD77" w14:textId="77777777" w:rsidR="005B1A56" w:rsidRDefault="005B1A56" w:rsidP="00C14603">
      <w:pPr>
        <w:pStyle w:val="BodyText"/>
        <w:spacing w:before="210" w:line="300" w:lineRule="auto"/>
        <w:ind w:left="142" w:right="1356"/>
        <w:rPr>
          <w:color w:val="414042"/>
        </w:rPr>
      </w:pPr>
    </w:p>
    <w:p w14:paraId="7AEC5676" w14:textId="77777777" w:rsidR="00CC3C09" w:rsidRDefault="00CC3C09" w:rsidP="00C14603">
      <w:pPr>
        <w:pStyle w:val="BodyText"/>
        <w:spacing w:before="210" w:line="300" w:lineRule="auto"/>
        <w:ind w:left="142" w:right="1356"/>
        <w:rPr>
          <w:color w:val="414042"/>
        </w:rPr>
      </w:pPr>
    </w:p>
    <w:p w14:paraId="2B3FA8AB" w14:textId="77777777" w:rsidR="00CC3C09" w:rsidRDefault="00CC3C09" w:rsidP="00C14603">
      <w:pPr>
        <w:pStyle w:val="BodyText"/>
        <w:spacing w:before="210" w:line="300" w:lineRule="auto"/>
        <w:ind w:left="142" w:right="1356"/>
        <w:rPr>
          <w:color w:val="414042"/>
        </w:rPr>
      </w:pPr>
    </w:p>
    <w:p w14:paraId="6FFE586B" w14:textId="77777777" w:rsidR="00CC3C09" w:rsidRDefault="00CC3C09" w:rsidP="00C14603">
      <w:pPr>
        <w:pStyle w:val="BodyText"/>
        <w:spacing w:before="210" w:line="300" w:lineRule="auto"/>
        <w:ind w:left="142" w:right="1356"/>
        <w:rPr>
          <w:color w:val="414042"/>
        </w:rPr>
      </w:pPr>
    </w:p>
    <w:p w14:paraId="1DE2B296" w14:textId="77777777" w:rsidR="00CC3C09" w:rsidRDefault="00CC3C09" w:rsidP="00C14603">
      <w:pPr>
        <w:pStyle w:val="BodyText"/>
        <w:spacing w:before="210" w:line="300" w:lineRule="auto"/>
        <w:ind w:left="142" w:right="1356"/>
        <w:rPr>
          <w:color w:val="414042"/>
        </w:rPr>
      </w:pPr>
    </w:p>
    <w:p w14:paraId="56DA7F8B" w14:textId="77777777" w:rsidR="00CC3C09" w:rsidRDefault="00CC3C09" w:rsidP="00C14603">
      <w:pPr>
        <w:pStyle w:val="BodyText"/>
        <w:spacing w:before="210" w:line="300" w:lineRule="auto"/>
        <w:ind w:left="142" w:right="1356"/>
        <w:rPr>
          <w:color w:val="414042"/>
        </w:rPr>
      </w:pPr>
    </w:p>
    <w:p w14:paraId="3929FA07" w14:textId="77777777" w:rsidR="00CC3C09" w:rsidRDefault="00CC3C09" w:rsidP="00C14603">
      <w:pPr>
        <w:pStyle w:val="BodyText"/>
        <w:spacing w:before="210" w:line="300" w:lineRule="auto"/>
        <w:ind w:left="142" w:right="1356"/>
        <w:rPr>
          <w:color w:val="414042"/>
        </w:rPr>
      </w:pPr>
    </w:p>
    <w:p w14:paraId="61949EA6" w14:textId="77777777" w:rsidR="00CC3C09" w:rsidRDefault="00CC3C09" w:rsidP="00C14603">
      <w:pPr>
        <w:pStyle w:val="BodyText"/>
        <w:spacing w:before="210" w:line="300" w:lineRule="auto"/>
        <w:ind w:left="142" w:right="1356"/>
        <w:rPr>
          <w:color w:val="414042"/>
        </w:rPr>
      </w:pPr>
    </w:p>
    <w:p w14:paraId="49E9DAEA" w14:textId="77777777" w:rsidR="00CC3C09" w:rsidRDefault="00CC3C09" w:rsidP="00C14603">
      <w:pPr>
        <w:pStyle w:val="BodyText"/>
        <w:spacing w:before="210" w:line="300" w:lineRule="auto"/>
        <w:ind w:left="142" w:right="1356"/>
        <w:rPr>
          <w:color w:val="414042"/>
        </w:rPr>
      </w:pPr>
    </w:p>
    <w:p w14:paraId="6DCE17C4" w14:textId="77777777" w:rsidR="00CC3C09" w:rsidRDefault="00CC3C09" w:rsidP="00C14603">
      <w:pPr>
        <w:pStyle w:val="BodyText"/>
        <w:spacing w:before="210" w:line="300" w:lineRule="auto"/>
        <w:ind w:left="142" w:right="1356"/>
        <w:rPr>
          <w:color w:val="414042"/>
        </w:rPr>
      </w:pPr>
    </w:p>
    <w:p w14:paraId="4AD054AB" w14:textId="77777777" w:rsidR="00CC3C09" w:rsidRDefault="00CC3C09" w:rsidP="00C14603">
      <w:pPr>
        <w:pStyle w:val="BodyText"/>
        <w:spacing w:before="210" w:line="300" w:lineRule="auto"/>
        <w:ind w:left="142" w:right="1356"/>
        <w:rPr>
          <w:color w:val="414042"/>
        </w:rPr>
      </w:pPr>
    </w:p>
    <w:p w14:paraId="65CBB722" w14:textId="77777777" w:rsidR="00CC3C09" w:rsidRDefault="00CC3C09" w:rsidP="00C14603">
      <w:pPr>
        <w:pStyle w:val="BodyText"/>
        <w:spacing w:before="210" w:line="300" w:lineRule="auto"/>
        <w:ind w:left="142" w:right="1356"/>
        <w:rPr>
          <w:color w:val="414042"/>
        </w:rPr>
      </w:pPr>
    </w:p>
    <w:p w14:paraId="77EE92D2" w14:textId="77777777" w:rsidR="00CC3C09" w:rsidRDefault="00CC3C09" w:rsidP="00C14603">
      <w:pPr>
        <w:pStyle w:val="BodyText"/>
        <w:spacing w:before="210" w:line="300" w:lineRule="auto"/>
        <w:ind w:left="142" w:right="1356"/>
        <w:rPr>
          <w:color w:val="414042"/>
        </w:rPr>
      </w:pPr>
    </w:p>
    <w:p w14:paraId="4E238E3E" w14:textId="77777777" w:rsidR="00CC3C09" w:rsidRDefault="00CC3C09" w:rsidP="00C14603">
      <w:pPr>
        <w:pStyle w:val="BodyText"/>
        <w:spacing w:before="210" w:line="300" w:lineRule="auto"/>
        <w:ind w:left="142" w:right="1356"/>
        <w:rPr>
          <w:color w:val="414042"/>
        </w:rPr>
      </w:pPr>
    </w:p>
    <w:p w14:paraId="469A7AD4" w14:textId="77777777" w:rsidR="00CC3C09" w:rsidRDefault="00CC3C09" w:rsidP="00C14603">
      <w:pPr>
        <w:pStyle w:val="BodyText"/>
        <w:spacing w:before="210" w:line="300" w:lineRule="auto"/>
        <w:ind w:left="142" w:right="1356"/>
        <w:rPr>
          <w:color w:val="414042"/>
        </w:rPr>
      </w:pPr>
    </w:p>
    <w:p w14:paraId="1BD6ABDD" w14:textId="77777777" w:rsidR="00CC3C09" w:rsidRDefault="00CC3C09" w:rsidP="00C14603">
      <w:pPr>
        <w:pStyle w:val="BodyText"/>
        <w:spacing w:before="210" w:line="300" w:lineRule="auto"/>
        <w:ind w:left="142" w:right="1356"/>
        <w:rPr>
          <w:color w:val="414042"/>
        </w:rPr>
      </w:pPr>
    </w:p>
    <w:p w14:paraId="33D9E370" w14:textId="77777777" w:rsidR="00CC3C09" w:rsidRDefault="00CC3C09" w:rsidP="00C14603">
      <w:pPr>
        <w:pStyle w:val="BodyText"/>
        <w:spacing w:before="210" w:line="300" w:lineRule="auto"/>
        <w:ind w:left="142" w:right="1356"/>
        <w:rPr>
          <w:color w:val="414042"/>
        </w:rPr>
      </w:pPr>
    </w:p>
    <w:p w14:paraId="4728A96B" w14:textId="77777777" w:rsidR="00CC3C09" w:rsidRDefault="00CC3C09" w:rsidP="00C14603">
      <w:pPr>
        <w:pStyle w:val="BodyText"/>
        <w:spacing w:before="210" w:line="300" w:lineRule="auto"/>
        <w:ind w:left="142" w:right="1356"/>
        <w:rPr>
          <w:color w:val="414042"/>
        </w:rPr>
      </w:pPr>
    </w:p>
    <w:p w14:paraId="38B304FD" w14:textId="77777777" w:rsidR="00CC3C09" w:rsidRDefault="00CC3C09" w:rsidP="00C14603">
      <w:pPr>
        <w:pStyle w:val="BodyText"/>
        <w:spacing w:before="210" w:line="300" w:lineRule="auto"/>
        <w:ind w:left="142" w:right="1356"/>
        <w:rPr>
          <w:color w:val="414042"/>
        </w:rPr>
      </w:pPr>
    </w:p>
    <w:p w14:paraId="2F005E94" w14:textId="77777777" w:rsidR="00CC3C09" w:rsidRDefault="00CC3C09" w:rsidP="00C14603">
      <w:pPr>
        <w:pStyle w:val="BodyText"/>
        <w:spacing w:before="210" w:line="300" w:lineRule="auto"/>
        <w:ind w:left="142" w:right="1356"/>
        <w:rPr>
          <w:color w:val="414042"/>
        </w:rPr>
      </w:pPr>
    </w:p>
    <w:p w14:paraId="7915DF49" w14:textId="77777777" w:rsidR="00CC3C09" w:rsidRDefault="00CC3C09" w:rsidP="00C14603">
      <w:pPr>
        <w:pStyle w:val="BodyText"/>
        <w:spacing w:before="210" w:line="300" w:lineRule="auto"/>
        <w:ind w:left="142" w:right="1356"/>
        <w:rPr>
          <w:color w:val="414042"/>
        </w:rPr>
      </w:pPr>
    </w:p>
    <w:p w14:paraId="1ACB00A0" w14:textId="77777777" w:rsidR="00CC3C09" w:rsidRDefault="00CC3C09" w:rsidP="00C14603">
      <w:pPr>
        <w:pStyle w:val="BodyText"/>
        <w:spacing w:before="210" w:line="300" w:lineRule="auto"/>
        <w:ind w:left="142" w:right="1356"/>
        <w:rPr>
          <w:color w:val="414042"/>
        </w:rPr>
      </w:pPr>
    </w:p>
    <w:p w14:paraId="55FCEB46" w14:textId="77777777" w:rsidR="00CC3C09" w:rsidRDefault="00CC3C09" w:rsidP="00C14603">
      <w:pPr>
        <w:pStyle w:val="BodyText"/>
        <w:spacing w:before="210" w:line="300" w:lineRule="auto"/>
        <w:ind w:left="142" w:right="1356"/>
        <w:rPr>
          <w:color w:val="414042"/>
        </w:rPr>
      </w:pPr>
    </w:p>
    <w:p w14:paraId="77F9C4FF" w14:textId="77777777" w:rsidR="00CC3C09" w:rsidRPr="00C14603" w:rsidRDefault="00CC3C09" w:rsidP="00C14603">
      <w:pPr>
        <w:pStyle w:val="BodyText"/>
        <w:spacing w:before="210" w:line="300" w:lineRule="auto"/>
        <w:ind w:left="142" w:right="1356"/>
        <w:rPr>
          <w:color w:val="414042"/>
        </w:rPr>
      </w:pPr>
    </w:p>
    <w:p w14:paraId="539D6294" w14:textId="77777777" w:rsidR="00176F8C" w:rsidRDefault="00EC2DF6">
      <w:pPr>
        <w:pStyle w:val="Heading1"/>
        <w:spacing w:before="0"/>
        <w:rPr>
          <w:color w:val="0087B9"/>
          <w:spacing w:val="-2"/>
        </w:rPr>
      </w:pPr>
      <w:bookmarkStart w:id="0" w:name="_Toc224029600"/>
      <w:r>
        <w:rPr>
          <w:color w:val="0087B9"/>
        </w:rPr>
        <w:t>How</w:t>
      </w:r>
      <w:r>
        <w:rPr>
          <w:color w:val="0087B9"/>
          <w:spacing w:val="-10"/>
        </w:rPr>
        <w:t xml:space="preserve"> </w:t>
      </w:r>
      <w:r>
        <w:rPr>
          <w:color w:val="0087B9"/>
        </w:rPr>
        <w:t>to</w:t>
      </w:r>
      <w:r>
        <w:rPr>
          <w:color w:val="0087B9"/>
          <w:spacing w:val="-7"/>
        </w:rPr>
        <w:t xml:space="preserve"> </w:t>
      </w:r>
      <w:r>
        <w:rPr>
          <w:color w:val="0087B9"/>
        </w:rPr>
        <w:t>add</w:t>
      </w:r>
      <w:r>
        <w:rPr>
          <w:color w:val="0087B9"/>
          <w:spacing w:val="-7"/>
        </w:rPr>
        <w:t xml:space="preserve"> </w:t>
      </w:r>
      <w:r>
        <w:rPr>
          <w:color w:val="0087B9"/>
        </w:rPr>
        <w:t>the</w:t>
      </w:r>
      <w:r>
        <w:rPr>
          <w:color w:val="0087B9"/>
          <w:spacing w:val="-7"/>
        </w:rPr>
        <w:t xml:space="preserve"> </w:t>
      </w:r>
      <w:r>
        <w:rPr>
          <w:color w:val="0087B9"/>
        </w:rPr>
        <w:t>app</w:t>
      </w:r>
      <w:r>
        <w:rPr>
          <w:color w:val="0087B9"/>
          <w:spacing w:val="-7"/>
        </w:rPr>
        <w:t xml:space="preserve"> </w:t>
      </w:r>
      <w:r>
        <w:rPr>
          <w:color w:val="0087B9"/>
        </w:rPr>
        <w:t>to</w:t>
      </w:r>
      <w:r>
        <w:rPr>
          <w:color w:val="0087B9"/>
          <w:spacing w:val="-7"/>
        </w:rPr>
        <w:t xml:space="preserve"> </w:t>
      </w:r>
      <w:r>
        <w:rPr>
          <w:color w:val="0087B9"/>
        </w:rPr>
        <w:t>Microsoft</w:t>
      </w:r>
      <w:r>
        <w:rPr>
          <w:color w:val="0087B9"/>
          <w:spacing w:val="-7"/>
        </w:rPr>
        <w:t xml:space="preserve"> </w:t>
      </w:r>
      <w:r>
        <w:rPr>
          <w:color w:val="0087B9"/>
          <w:spacing w:val="-2"/>
        </w:rPr>
        <w:t>Teams</w:t>
      </w:r>
      <w:bookmarkEnd w:id="0"/>
    </w:p>
    <w:p w14:paraId="45C32A0D" w14:textId="1FC34D2E" w:rsidR="00AF6F93" w:rsidRPr="00A624FB" w:rsidRDefault="00AF6F93" w:rsidP="00AF6F93">
      <w:pPr>
        <w:pStyle w:val="Heading2"/>
        <w:rPr>
          <w:b w:val="0"/>
          <w:bCs w:val="0"/>
          <w:sz w:val="16"/>
          <w:szCs w:val="16"/>
        </w:rPr>
      </w:pPr>
      <w:bookmarkStart w:id="1" w:name="_Toc224029601"/>
      <w:r w:rsidRPr="00A624FB">
        <w:rPr>
          <w:rFonts w:asciiTheme="minorHAnsi" w:eastAsiaTheme="minorHAnsi" w:hAnsiTheme="minorHAnsi" w:cstheme="minorBidi"/>
          <w:b w:val="0"/>
          <w:bCs w:val="0"/>
          <w:i/>
          <w:iCs/>
        </w:rPr>
        <w:t>This will have to be done by your IT team or Microsoft administrator.</w:t>
      </w:r>
      <w:bookmarkEnd w:id="1"/>
    </w:p>
    <w:p w14:paraId="5DD28F33" w14:textId="16155B6F" w:rsidR="00107819" w:rsidRPr="007C13E1" w:rsidRDefault="00CD248B" w:rsidP="007C13E1">
      <w:pPr>
        <w:pStyle w:val="ListParagraph"/>
        <w:numPr>
          <w:ilvl w:val="0"/>
          <w:numId w:val="15"/>
        </w:numPr>
        <w:tabs>
          <w:tab w:val="left" w:pos="502"/>
        </w:tabs>
        <w:spacing w:before="277" w:line="300" w:lineRule="auto"/>
        <w:ind w:right="1401"/>
        <w:rPr>
          <w:color w:val="414042"/>
          <w:sz w:val="20"/>
        </w:rPr>
      </w:pPr>
      <w:r w:rsidRPr="00CD248B">
        <w:rPr>
          <w:color w:val="414042"/>
          <w:sz w:val="20"/>
          <w:lang w:val="en-GB"/>
        </w:rPr>
        <w:t xml:space="preserve">Download ‘Insights Discovery’ app from the </w:t>
      </w:r>
      <w:hyperlink r:id="rId19" w:history="1">
        <w:r w:rsidR="002341C8" w:rsidRPr="002341C8">
          <w:rPr>
            <w:rFonts w:ascii="Myriad Pro Semibold" w:hAnsi="Myriad Pro Semibold"/>
            <w:b/>
            <w:color w:val="008FBE"/>
            <w:sz w:val="20"/>
            <w:szCs w:val="20"/>
          </w:rPr>
          <w:t>Microsoft Teams Admin Centre</w:t>
        </w:r>
        <w:r w:rsidR="002341C8" w:rsidRPr="002341C8">
          <w:rPr>
            <w:rStyle w:val="Hyperlink"/>
            <w:sz w:val="20"/>
          </w:rPr>
          <w:t>.</w:t>
        </w:r>
      </w:hyperlink>
    </w:p>
    <w:p w14:paraId="44498DEE" w14:textId="440402F2" w:rsidR="00C14603" w:rsidRPr="00E41D0C" w:rsidRDefault="00C14603" w:rsidP="00E41D0C">
      <w:pPr>
        <w:pStyle w:val="ListParagraph"/>
        <w:numPr>
          <w:ilvl w:val="0"/>
          <w:numId w:val="15"/>
        </w:numPr>
        <w:tabs>
          <w:tab w:val="left" w:pos="502"/>
        </w:tabs>
        <w:spacing w:before="277" w:line="300" w:lineRule="auto"/>
        <w:ind w:right="1401"/>
        <w:rPr>
          <w:color w:val="414042"/>
          <w:sz w:val="20"/>
        </w:rPr>
      </w:pPr>
      <w:r w:rsidRPr="00E41D0C">
        <w:rPr>
          <w:color w:val="414042"/>
          <w:sz w:val="20"/>
        </w:rPr>
        <w:t xml:space="preserve">Once you have downloaded ‘Insights Discovery’, it should appear under ‘Apps – Added by your org’ </w:t>
      </w:r>
    </w:p>
    <w:p w14:paraId="55932D15" w14:textId="5FF0D1EF" w:rsidR="00623331" w:rsidRPr="00774250" w:rsidRDefault="00616BCE" w:rsidP="00774250">
      <w:pPr>
        <w:spacing w:before="190"/>
        <w:ind w:left="142"/>
        <w:rPr>
          <w:rFonts w:ascii="Myriad Pro Semibold"/>
          <w:b/>
          <w:color w:val="0087B9"/>
          <w:spacing w:val="-2"/>
          <w:sz w:val="20"/>
        </w:rPr>
      </w:pPr>
      <w:r>
        <w:rPr>
          <w:noProof/>
        </w:rPr>
        <mc:AlternateContent>
          <mc:Choice Requires="wpi">
            <w:drawing>
              <wp:anchor distT="0" distB="0" distL="114300" distR="114300" simplePos="0" relativeHeight="251658245" behindDoc="0" locked="0" layoutInCell="1" allowOverlap="1" wp14:anchorId="34B29CC2" wp14:editId="174423B4">
                <wp:simplePos x="0" y="0"/>
                <wp:positionH relativeFrom="column">
                  <wp:posOffset>2997835</wp:posOffset>
                </wp:positionH>
                <wp:positionV relativeFrom="paragraph">
                  <wp:posOffset>1666240</wp:posOffset>
                </wp:positionV>
                <wp:extent cx="1283335" cy="45719"/>
                <wp:effectExtent l="95250" t="152400" r="145415" b="145415"/>
                <wp:wrapNone/>
                <wp:docPr id="2021461742" name="Ink 12"/>
                <wp:cNvGraphicFramePr/>
                <a:graphic xmlns:a="http://schemas.openxmlformats.org/drawingml/2006/main">
                  <a:graphicData uri="http://schemas.microsoft.com/office/word/2010/wordprocessingInk">
                    <w14:contentPart bwMode="auto" r:id="rId20">
                      <w14:nvContentPartPr>
                        <w14:cNvContentPartPr/>
                      </w14:nvContentPartPr>
                      <w14:xfrm>
                        <a:off x="0" y="0"/>
                        <a:ext cx="1283335" cy="45719"/>
                      </w14:xfrm>
                    </w14:contentPart>
                  </a:graphicData>
                </a:graphic>
                <wp14:sizeRelH relativeFrom="margin">
                  <wp14:pctWidth>0</wp14:pctWidth>
                </wp14:sizeRelH>
                <wp14:sizeRelV relativeFrom="margin">
                  <wp14:pctHeight>0</wp14:pctHeight>
                </wp14:sizeRelV>
              </wp:anchor>
            </w:drawing>
          </mc:Choice>
          <mc:Fallback>
            <w:pict>
              <v:shape w14:anchorId="3BC7652D" id="Ink 12" o:spid="_x0000_s1026" type="#_x0000_t75" style="position:absolute;margin-left:231.8pt;margin-top:122.25pt;width:109.55pt;height:21.4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">
                <v:imagedata r:id="rId21" o:title=""/>
              </v:shape>
            </w:pict>
          </mc:Fallback>
        </mc:AlternateContent>
      </w:r>
      <w:r>
        <w:rPr>
          <w:noProof/>
        </w:rPr>
        <mc:AlternateContent>
          <mc:Choice Requires="wpi">
            <w:drawing>
              <wp:anchor distT="0" distB="0" distL="114300" distR="114300" simplePos="0" relativeHeight="251658244" behindDoc="0" locked="0" layoutInCell="1" allowOverlap="1" wp14:anchorId="5D362F0A" wp14:editId="106DBDE7">
                <wp:simplePos x="0" y="0"/>
                <wp:positionH relativeFrom="column">
                  <wp:posOffset>1417320</wp:posOffset>
                </wp:positionH>
                <wp:positionV relativeFrom="paragraph">
                  <wp:posOffset>1424940</wp:posOffset>
                </wp:positionV>
                <wp:extent cx="1186815" cy="635"/>
                <wp:effectExtent l="76200" t="114300" r="89535" b="113665"/>
                <wp:wrapNone/>
                <wp:docPr id="2002107586" name="Ink 9"/>
                <wp:cNvGraphicFramePr/>
                <a:graphic xmlns:a="http://schemas.openxmlformats.org/drawingml/2006/main">
                  <a:graphicData uri="http://schemas.microsoft.com/office/word/2010/wordprocessingInk">
                    <w14:contentPart bwMode="auto" r:id="rId22">
                      <w14:nvContentPartPr>
                        <w14:cNvContentPartPr/>
                      </w14:nvContentPartPr>
                      <w14:xfrm>
                        <a:off x="0" y="0"/>
                        <a:ext cx="1186815" cy="635"/>
                      </w14:xfrm>
                    </w14:contentPart>
                  </a:graphicData>
                </a:graphic>
                <wp14:sizeRelH relativeFrom="margin">
                  <wp14:pctWidth>0</wp14:pctWidth>
                </wp14:sizeRelH>
              </wp:anchor>
            </w:drawing>
          </mc:Choice>
          <mc:Fallback>
            <w:pict>
              <v:shape w14:anchorId="78494C3E" id="Ink 9" o:spid="_x0000_s1026" type="#_x0000_t75" style="position:absolute;margin-left:108.75pt;margin-top:102.2pt;width:99.1pt;height:20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">
                <v:imagedata r:id="rId23" o:title=""/>
              </v:shape>
            </w:pict>
          </mc:Fallback>
        </mc:AlternateContent>
      </w:r>
      <w:r>
        <w:rPr>
          <w:noProof/>
        </w:rPr>
        <mc:AlternateContent>
          <mc:Choice Requires="wpi">
            <w:drawing>
              <wp:anchor distT="0" distB="0" distL="114300" distR="114300" simplePos="0" relativeHeight="251658243" behindDoc="0" locked="0" layoutInCell="1" allowOverlap="1" wp14:anchorId="274B5A3C" wp14:editId="71662AF2">
                <wp:simplePos x="0" y="0"/>
                <wp:positionH relativeFrom="column">
                  <wp:posOffset>267810</wp:posOffset>
                </wp:positionH>
                <wp:positionV relativeFrom="paragraph">
                  <wp:posOffset>860295</wp:posOffset>
                </wp:positionV>
                <wp:extent cx="533400" cy="635"/>
                <wp:effectExtent l="76200" t="114300" r="76200" b="113665"/>
                <wp:wrapNone/>
                <wp:docPr id="923112600" name="Ink 9"/>
                <wp:cNvGraphicFramePr/>
                <a:graphic xmlns:a="http://schemas.openxmlformats.org/drawingml/2006/main">
                  <a:graphicData uri="http://schemas.microsoft.com/office/word/2010/wordprocessingInk">
                    <w14:contentPart bwMode="auto" r:id="rId24">
                      <w14:nvContentPartPr>
                        <w14:cNvContentPartPr/>
                      </w14:nvContentPartPr>
                      <w14:xfrm>
                        <a:off x="0" y="0"/>
                        <a:ext cx="533400" cy="635"/>
                      </w14:xfrm>
                    </w14:contentPart>
                  </a:graphicData>
                </a:graphic>
                <wp14:sizeRelH relativeFrom="margin">
                  <wp14:pctWidth>0</wp14:pctWidth>
                </wp14:sizeRelH>
              </wp:anchor>
            </w:drawing>
          </mc:Choice>
          <mc:Fallback>
            <w:pict>
              <v:shape w14:anchorId="0C959F71" id="Ink 9" o:spid="_x0000_s1026" type="#_x0000_t75" style="position:absolute;margin-left:18.25pt;margin-top:57.75pt;width:47.65pt;height:20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">
                <v:imagedata r:id="rId25" o:title=""/>
              </v:shape>
            </w:pict>
          </mc:Fallback>
        </mc:AlternateContent>
      </w:r>
      <w:r w:rsidR="00623331" w:rsidRPr="00F22C3E">
        <w:rPr>
          <w:noProof/>
        </w:rPr>
        <w:drawing>
          <wp:inline distT="0" distB="0" distL="0" distR="0" wp14:anchorId="0FA9B3FA" wp14:editId="50D6789F">
            <wp:extent cx="5939034" cy="1737360"/>
            <wp:effectExtent l="0" t="0" r="5080" b="0"/>
            <wp:docPr id="8609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63569" name=""/>
                    <pic:cNvPicPr/>
                  </pic:nvPicPr>
                  <pic:blipFill rotWithShape="1">
                    <a:blip r:embed="rId26"/>
                    <a:srcRect l="4150" t="7613" b="48715"/>
                    <a:stretch>
                      <a:fillRect/>
                    </a:stretch>
                  </pic:blipFill>
                  <pic:spPr bwMode="auto">
                    <a:xfrm>
                      <a:off x="0" y="0"/>
                      <a:ext cx="5951992" cy="1741151"/>
                    </a:xfrm>
                    <a:prstGeom prst="rect">
                      <a:avLst/>
                    </a:prstGeom>
                    <a:ln>
                      <a:noFill/>
                    </a:ln>
                    <a:extLst>
                      <a:ext uri="{53640926-AAD7-44D8-BBD7-CCE9431645EC}">
                        <a14:shadowObscured xmlns:a14="http://schemas.microsoft.com/office/drawing/2010/main"/>
                      </a:ext>
                    </a:extLst>
                  </pic:spPr>
                </pic:pic>
              </a:graphicData>
            </a:graphic>
          </wp:inline>
        </w:drawing>
      </w:r>
    </w:p>
    <w:p w14:paraId="54D6ADA4" w14:textId="0EA6070C" w:rsidR="00C14603" w:rsidRDefault="00C14603" w:rsidP="00B70663"/>
    <w:p w14:paraId="5E27C50F" w14:textId="6A9ED96A" w:rsidR="00B70663" w:rsidRDefault="007C13E1" w:rsidP="00B70663">
      <w:pPr>
        <w:pStyle w:val="Heading1"/>
        <w:spacing w:before="0"/>
        <w:rPr>
          <w:color w:val="0087B9"/>
        </w:rPr>
      </w:pPr>
      <w:bookmarkStart w:id="2" w:name="_Toc224029602"/>
      <w:r>
        <w:rPr>
          <w:color w:val="0087B9"/>
        </w:rPr>
        <w:t>App Permissions</w:t>
      </w:r>
      <w:bookmarkEnd w:id="2"/>
    </w:p>
    <w:p w14:paraId="124CD54A" w14:textId="0FB24C09" w:rsidR="007C13E1" w:rsidRPr="00A624FB" w:rsidRDefault="007C13E1" w:rsidP="007C13E1">
      <w:pPr>
        <w:pStyle w:val="Heading2"/>
        <w:rPr>
          <w:b w:val="0"/>
          <w:bCs w:val="0"/>
          <w:sz w:val="16"/>
          <w:szCs w:val="16"/>
        </w:rPr>
      </w:pPr>
      <w:bookmarkStart w:id="3" w:name="_Toc224029603"/>
      <w:r w:rsidRPr="00A624FB">
        <w:rPr>
          <w:rFonts w:asciiTheme="minorHAnsi" w:eastAsiaTheme="minorHAnsi" w:hAnsiTheme="minorHAnsi" w:cstheme="minorBidi"/>
          <w:b w:val="0"/>
          <w:bCs w:val="0"/>
          <w:i/>
          <w:iCs/>
        </w:rPr>
        <w:t>This will have to be done by your IT team or Microsoft administrator.</w:t>
      </w:r>
      <w:bookmarkEnd w:id="3"/>
    </w:p>
    <w:p w14:paraId="1CF486D8" w14:textId="77777777" w:rsidR="00280A2B" w:rsidRPr="00280A2B" w:rsidRDefault="00280A2B" w:rsidP="00280A2B">
      <w:pPr>
        <w:pStyle w:val="ListParagraph"/>
        <w:numPr>
          <w:ilvl w:val="0"/>
          <w:numId w:val="17"/>
        </w:numPr>
        <w:rPr>
          <w:color w:val="414042"/>
          <w:sz w:val="20"/>
        </w:rPr>
      </w:pPr>
      <w:r w:rsidRPr="00280A2B">
        <w:rPr>
          <w:color w:val="414042"/>
          <w:sz w:val="20"/>
        </w:rPr>
        <w:t xml:space="preserve">Access the Microsoft Teams Admin Center and locate the navigation menu on the left-hand side of the dashboard. </w:t>
      </w:r>
    </w:p>
    <w:p w14:paraId="46076CDC" w14:textId="3CA93369" w:rsidR="00FB471E" w:rsidRPr="00FB471E" w:rsidRDefault="00280A2B" w:rsidP="00280A2B">
      <w:pPr>
        <w:pStyle w:val="ListParagraph"/>
        <w:numPr>
          <w:ilvl w:val="0"/>
          <w:numId w:val="17"/>
        </w:numPr>
        <w:rPr>
          <w:color w:val="414042"/>
          <w:sz w:val="20"/>
        </w:rPr>
      </w:pPr>
      <w:r w:rsidRPr="00280A2B">
        <w:rPr>
          <w:color w:val="414042"/>
          <w:sz w:val="20"/>
        </w:rPr>
        <w:t xml:space="preserve">From here, click on the ‘Teams apps’ option and select ‘Manage </w:t>
      </w:r>
      <w:proofErr w:type="gramStart"/>
      <w:r w:rsidRPr="00280A2B">
        <w:rPr>
          <w:color w:val="414042"/>
          <w:sz w:val="20"/>
        </w:rPr>
        <w:t>apps’</w:t>
      </w:r>
      <w:proofErr w:type="gramEnd"/>
      <w:r w:rsidRPr="00280A2B">
        <w:rPr>
          <w:color w:val="414042"/>
          <w:sz w:val="20"/>
        </w:rPr>
        <w:t>.</w:t>
      </w:r>
      <w:r w:rsidR="00086088" w:rsidRPr="00086088">
        <w:rPr>
          <w:noProof/>
        </w:rPr>
        <w:t xml:space="preserve"> </w:t>
      </w:r>
      <w:r w:rsidR="00FB471E">
        <w:rPr>
          <w:noProof/>
        </w:rPr>
        <w:drawing>
          <wp:inline distT="0" distB="0" distL="0" distR="0" wp14:anchorId="42260C0D" wp14:editId="48A91E72">
            <wp:extent cx="5634111" cy="2097585"/>
            <wp:effectExtent l="0" t="0" r="5080" b="0"/>
            <wp:docPr id="1519340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62720"/>
                    <a:stretch>
                      <a:fillRect/>
                    </a:stretch>
                  </pic:blipFill>
                  <pic:spPr bwMode="auto">
                    <a:xfrm>
                      <a:off x="0" y="0"/>
                      <a:ext cx="5685321" cy="2116651"/>
                    </a:xfrm>
                    <a:prstGeom prst="rect">
                      <a:avLst/>
                    </a:prstGeom>
                    <a:noFill/>
                    <a:ln>
                      <a:noFill/>
                    </a:ln>
                    <a:extLst>
                      <a:ext uri="{53640926-AAD7-44D8-BBD7-CCE9431645EC}">
                        <a14:shadowObscured xmlns:a14="http://schemas.microsoft.com/office/drawing/2010/main"/>
                      </a:ext>
                    </a:extLst>
                  </pic:spPr>
                </pic:pic>
              </a:graphicData>
            </a:graphic>
          </wp:inline>
        </w:drawing>
      </w:r>
    </w:p>
    <w:p w14:paraId="6682965C" w14:textId="77777777" w:rsidR="00FB471E" w:rsidRPr="00FB471E" w:rsidRDefault="00FB471E" w:rsidP="00FB471E">
      <w:pPr>
        <w:pStyle w:val="ListParagraph"/>
        <w:numPr>
          <w:ilvl w:val="0"/>
          <w:numId w:val="17"/>
        </w:numPr>
        <w:rPr>
          <w:color w:val="414042"/>
          <w:sz w:val="20"/>
        </w:rPr>
      </w:pPr>
      <w:r w:rsidRPr="00FB471E">
        <w:rPr>
          <w:color w:val="414042"/>
          <w:sz w:val="20"/>
        </w:rPr>
        <w:t>Search for ‘Insights Discovery’</w:t>
      </w:r>
    </w:p>
    <w:p w14:paraId="3ACF23F5" w14:textId="77777777" w:rsidR="00FB471E" w:rsidRPr="00FB471E" w:rsidRDefault="00FB471E" w:rsidP="00FB471E">
      <w:pPr>
        <w:pStyle w:val="ListParagraph"/>
        <w:numPr>
          <w:ilvl w:val="0"/>
          <w:numId w:val="17"/>
        </w:numPr>
        <w:rPr>
          <w:color w:val="414042"/>
          <w:sz w:val="20"/>
        </w:rPr>
      </w:pPr>
      <w:r w:rsidRPr="00FB471E">
        <w:rPr>
          <w:color w:val="414042"/>
          <w:sz w:val="20"/>
        </w:rPr>
        <w:t xml:space="preserve">Select the app </w:t>
      </w:r>
    </w:p>
    <w:p w14:paraId="5AC90292" w14:textId="77777777" w:rsidR="00C605BE" w:rsidRPr="00C605BE" w:rsidRDefault="00FB471E" w:rsidP="00FB471E">
      <w:pPr>
        <w:pStyle w:val="ListParagraph"/>
        <w:numPr>
          <w:ilvl w:val="0"/>
          <w:numId w:val="17"/>
        </w:numPr>
        <w:rPr>
          <w:color w:val="414042"/>
          <w:sz w:val="20"/>
        </w:rPr>
      </w:pPr>
      <w:r w:rsidRPr="00FB471E">
        <w:rPr>
          <w:color w:val="414042"/>
          <w:sz w:val="20"/>
        </w:rPr>
        <w:t xml:space="preserve">Grant admin consent for all required permissions </w:t>
      </w:r>
      <w:r w:rsidR="000179EB">
        <w:rPr>
          <w:noProof/>
        </w:rPr>
        <w:lastRenderedPageBreak/>
        <w:drawing>
          <wp:inline distT="0" distB="0" distL="0" distR="0" wp14:anchorId="0B11D19C" wp14:editId="45A301D3">
            <wp:extent cx="5731510" cy="3416935"/>
            <wp:effectExtent l="0" t="0" r="2540" b="0"/>
            <wp:docPr id="1870592330" name="Picture 1" descr="Screenshot showing the option to grant consent to Graph permissions requested an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 showing the option to grant consent to Graph permissions requested an app."/>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1510" cy="3416935"/>
                    </a:xfrm>
                    <a:prstGeom prst="rect">
                      <a:avLst/>
                    </a:prstGeom>
                    <a:noFill/>
                    <a:ln>
                      <a:noFill/>
                    </a:ln>
                  </pic:spPr>
                </pic:pic>
              </a:graphicData>
            </a:graphic>
          </wp:inline>
        </w:drawing>
      </w:r>
      <w:r w:rsidR="00C605BE" w:rsidRPr="00C605BE">
        <w:rPr>
          <w:rFonts w:asciiTheme="minorHAnsi" w:eastAsiaTheme="minorHAnsi" w:hAnsiTheme="minorHAnsi" w:cstheme="minorBidi"/>
          <w:i/>
          <w:iCs/>
          <w:kern w:val="2"/>
          <w:sz w:val="24"/>
          <w:szCs w:val="24"/>
          <w:lang w:val="en-GB"/>
          <w14:ligatures w14:val="standardContextual"/>
        </w:rPr>
        <w:t xml:space="preserve"> </w:t>
      </w:r>
    </w:p>
    <w:p w14:paraId="0460F4F0" w14:textId="36FB1E5F" w:rsidR="00B70663" w:rsidRDefault="00C605BE" w:rsidP="00C605BE">
      <w:pPr>
        <w:pStyle w:val="ListParagraph"/>
        <w:ind w:left="720" w:firstLine="0"/>
        <w:rPr>
          <w:i/>
          <w:iCs/>
          <w:color w:val="414042"/>
          <w:sz w:val="20"/>
          <w:lang w:val="en-GB"/>
        </w:rPr>
      </w:pPr>
      <w:r w:rsidRPr="00C605BE">
        <w:rPr>
          <w:i/>
          <w:iCs/>
          <w:color w:val="414042"/>
          <w:sz w:val="20"/>
          <w:lang w:val="en-GB"/>
        </w:rPr>
        <w:t xml:space="preserve">For more information on granting and managing consent to Teams app permissions, see </w:t>
      </w:r>
      <w:hyperlink r:id="rId29" w:history="1">
        <w:r w:rsidRPr="00C605BE">
          <w:rPr>
            <w:rStyle w:val="Hyperlink"/>
            <w:i/>
            <w:iCs/>
            <w:sz w:val="20"/>
            <w:lang w:val="en-GB"/>
          </w:rPr>
          <w:t>here</w:t>
        </w:r>
      </w:hyperlink>
      <w:r w:rsidRPr="00C605BE">
        <w:rPr>
          <w:i/>
          <w:iCs/>
          <w:color w:val="414042"/>
          <w:sz w:val="20"/>
          <w:lang w:val="en-GB"/>
        </w:rPr>
        <w:t>.</w:t>
      </w:r>
    </w:p>
    <w:p w14:paraId="4FBB87AB" w14:textId="77777777" w:rsidR="001563B9" w:rsidRDefault="00077CDA" w:rsidP="00C605BE">
      <w:pPr>
        <w:pStyle w:val="ListParagraph"/>
        <w:ind w:left="720" w:firstLine="0"/>
        <w:rPr>
          <w:noProof/>
        </w:rPr>
      </w:pPr>
      <w:r w:rsidRPr="00077CDA">
        <w:rPr>
          <w:i/>
          <w:iCs/>
          <w:color w:val="414042"/>
          <w:sz w:val="20"/>
          <w:lang w:val="en-GB"/>
        </w:rPr>
        <w:t xml:space="preserve">For the full permissions list, please refer to the </w:t>
      </w:r>
      <w:hyperlink r:id="rId30" w:history="1">
        <w:r w:rsidRPr="00077CDA">
          <w:rPr>
            <w:rStyle w:val="Hyperlink"/>
            <w:i/>
            <w:iCs/>
            <w:sz w:val="20"/>
            <w:lang w:val="en-GB"/>
          </w:rPr>
          <w:t>setup guide</w:t>
        </w:r>
      </w:hyperlink>
      <w:r w:rsidRPr="00077CDA">
        <w:rPr>
          <w:i/>
          <w:iCs/>
          <w:color w:val="414042"/>
          <w:sz w:val="20"/>
          <w:lang w:val="en-GB"/>
        </w:rPr>
        <w:t>.</w:t>
      </w:r>
      <w:r w:rsidR="00F12882" w:rsidRPr="00F12882">
        <w:rPr>
          <w:noProof/>
        </w:rPr>
        <w:t xml:space="preserve"> </w:t>
      </w:r>
    </w:p>
    <w:p w14:paraId="3710A450" w14:textId="77777777" w:rsidR="001563B9" w:rsidRDefault="001563B9" w:rsidP="00C605BE">
      <w:pPr>
        <w:pStyle w:val="ListParagraph"/>
        <w:ind w:left="720" w:firstLine="0"/>
        <w:rPr>
          <w:noProof/>
        </w:rPr>
      </w:pPr>
    </w:p>
    <w:p w14:paraId="04B22768" w14:textId="2AEC8BCA" w:rsidR="00077CDA" w:rsidRDefault="00F12882" w:rsidP="00C605BE">
      <w:pPr>
        <w:pStyle w:val="ListParagraph"/>
        <w:ind w:left="720" w:firstLine="0"/>
        <w:rPr>
          <w:noProof/>
        </w:rPr>
      </w:pPr>
      <w:r>
        <w:rPr>
          <w:noProof/>
        </w:rPr>
        <w:lastRenderedPageBreak/>
        <w:drawing>
          <wp:inline distT="0" distB="0" distL="0" distR="0" wp14:anchorId="141C1EBF" wp14:editId="15D42F80">
            <wp:extent cx="5770179" cy="5762511"/>
            <wp:effectExtent l="0" t="0" r="2540" b="0"/>
            <wp:docPr id="959275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84685" cy="5776998"/>
                    </a:xfrm>
                    <a:prstGeom prst="rect">
                      <a:avLst/>
                    </a:prstGeom>
                    <a:noFill/>
                    <a:ln>
                      <a:noFill/>
                    </a:ln>
                  </pic:spPr>
                </pic:pic>
              </a:graphicData>
            </a:graphic>
          </wp:inline>
        </w:drawing>
      </w:r>
    </w:p>
    <w:p w14:paraId="4DE7EA13" w14:textId="77777777" w:rsidR="001563B9" w:rsidRPr="001563B9" w:rsidRDefault="001563B9" w:rsidP="001563B9">
      <w:pPr>
        <w:pStyle w:val="ListParagraph"/>
        <w:numPr>
          <w:ilvl w:val="0"/>
          <w:numId w:val="17"/>
        </w:numPr>
        <w:rPr>
          <w:color w:val="414042"/>
          <w:sz w:val="20"/>
        </w:rPr>
      </w:pPr>
      <w:r w:rsidRPr="001563B9">
        <w:rPr>
          <w:color w:val="414042"/>
          <w:sz w:val="20"/>
        </w:rPr>
        <w:t>Go to Teams apps → Permission policies</w:t>
      </w:r>
      <w:r w:rsidRPr="001563B9">
        <w:rPr>
          <w:color w:val="414042"/>
          <w:sz w:val="20"/>
        </w:rPr>
        <w:br/>
      </w:r>
    </w:p>
    <w:p w14:paraId="550BAE99" w14:textId="77777777" w:rsidR="001563B9" w:rsidRPr="001563B9" w:rsidRDefault="001563B9" w:rsidP="001563B9">
      <w:pPr>
        <w:pStyle w:val="ListParagraph"/>
        <w:numPr>
          <w:ilvl w:val="0"/>
          <w:numId w:val="17"/>
        </w:numPr>
        <w:rPr>
          <w:color w:val="414042"/>
          <w:sz w:val="20"/>
        </w:rPr>
      </w:pPr>
      <w:r w:rsidRPr="001563B9">
        <w:rPr>
          <w:color w:val="414042"/>
          <w:sz w:val="20"/>
        </w:rPr>
        <w:t>Select the policy assigned to your users (for example, Global (Org-wide default))</w:t>
      </w:r>
      <w:r w:rsidRPr="001563B9">
        <w:rPr>
          <w:color w:val="414042"/>
          <w:sz w:val="20"/>
        </w:rPr>
        <w:br/>
      </w:r>
    </w:p>
    <w:p w14:paraId="3C35F94D" w14:textId="0439FA0F" w:rsidR="001563B9" w:rsidRPr="001563B9" w:rsidRDefault="001563B9" w:rsidP="001563B9">
      <w:pPr>
        <w:pStyle w:val="ListParagraph"/>
        <w:numPr>
          <w:ilvl w:val="0"/>
          <w:numId w:val="17"/>
        </w:numPr>
        <w:rPr>
          <w:color w:val="414042"/>
          <w:sz w:val="20"/>
        </w:rPr>
      </w:pPr>
      <w:r w:rsidRPr="001563B9">
        <w:rPr>
          <w:color w:val="414042"/>
          <w:sz w:val="20"/>
        </w:rPr>
        <w:t>Ensure the ‘Insights Discovery’ app is Allowed and save any changes.</w:t>
      </w:r>
      <w:r w:rsidRPr="001563B9">
        <w:rPr>
          <w:color w:val="414042"/>
          <w:sz w:val="20"/>
        </w:rPr>
        <w:br/>
      </w:r>
      <w:r w:rsidRPr="001563B9">
        <w:rPr>
          <w:color w:val="414042"/>
          <w:sz w:val="20"/>
        </w:rPr>
        <w:br/>
      </w:r>
      <w:r w:rsidRPr="001563B9">
        <w:rPr>
          <w:i/>
          <w:iCs/>
          <w:color w:val="414042"/>
          <w:sz w:val="20"/>
        </w:rPr>
        <w:t xml:space="preserve">If the app is blocked in a permission policy, users will not be able to access it even if the app itself is allowed – see </w:t>
      </w:r>
      <w:hyperlink r:id="rId31" w:anchor="allow-or-block-apps" w:history="1">
        <w:r w:rsidR="00D1517E" w:rsidRPr="00D1517E">
          <w:rPr>
            <w:rStyle w:val="Hyperlink"/>
            <w:i/>
            <w:iCs/>
            <w:sz w:val="20"/>
            <w:lang w:val="en-GB"/>
          </w:rPr>
          <w:t>here</w:t>
        </w:r>
      </w:hyperlink>
      <w:r w:rsidR="00D1517E" w:rsidRPr="00D1517E">
        <w:rPr>
          <w:i/>
          <w:iCs/>
          <w:color w:val="414042"/>
          <w:sz w:val="20"/>
          <w:lang w:val="en-GB"/>
        </w:rPr>
        <w:t xml:space="preserve"> </w:t>
      </w:r>
      <w:r w:rsidRPr="001563B9">
        <w:rPr>
          <w:i/>
          <w:iCs/>
          <w:color w:val="414042"/>
          <w:sz w:val="20"/>
        </w:rPr>
        <w:t>for full instructions.</w:t>
      </w:r>
      <w:r w:rsidRPr="001563B9">
        <w:rPr>
          <w:color w:val="414042"/>
          <w:sz w:val="20"/>
        </w:rPr>
        <w:br/>
      </w:r>
    </w:p>
    <w:p w14:paraId="319B26A5" w14:textId="76554810" w:rsidR="009362DA" w:rsidRPr="00D1517E" w:rsidRDefault="001563B9" w:rsidP="00D1517E">
      <w:pPr>
        <w:pStyle w:val="ListParagraph"/>
        <w:numPr>
          <w:ilvl w:val="0"/>
          <w:numId w:val="17"/>
        </w:numPr>
        <w:rPr>
          <w:color w:val="414042"/>
          <w:sz w:val="20"/>
        </w:rPr>
      </w:pPr>
      <w:r w:rsidRPr="001563B9">
        <w:rPr>
          <w:color w:val="414042"/>
          <w:sz w:val="20"/>
        </w:rPr>
        <w:t>Wait for changes to apply as it may take up to several hours to show across Microsoft Teams.</w:t>
      </w:r>
      <w:r w:rsidRPr="001563B9">
        <w:rPr>
          <w:color w:val="414042"/>
          <w:sz w:val="20"/>
        </w:rPr>
        <w:br/>
      </w:r>
      <w:r w:rsidRPr="001563B9">
        <w:rPr>
          <w:color w:val="414042"/>
          <w:sz w:val="20"/>
        </w:rPr>
        <w:br/>
      </w:r>
      <w:r w:rsidRPr="001563B9">
        <w:rPr>
          <w:i/>
          <w:iCs/>
          <w:color w:val="414042"/>
          <w:sz w:val="20"/>
        </w:rPr>
        <w:t>Note: Allowing an app makes it available for deployment but does not automatically install it for users. App deployment is managed separately using setup policies.</w:t>
      </w:r>
    </w:p>
    <w:p w14:paraId="4C970747" w14:textId="77777777" w:rsidR="00D1517E" w:rsidRPr="00D1517E" w:rsidRDefault="00D1517E" w:rsidP="00D1517E">
      <w:pPr>
        <w:rPr>
          <w:color w:val="414042"/>
          <w:sz w:val="20"/>
        </w:rPr>
      </w:pPr>
    </w:p>
    <w:p w14:paraId="539D6298" w14:textId="2A7F70F8" w:rsidR="00176F8C" w:rsidRDefault="00D1517E">
      <w:pPr>
        <w:pStyle w:val="Heading1"/>
        <w:spacing w:before="224"/>
        <w:rPr>
          <w:color w:val="008FBE"/>
        </w:rPr>
      </w:pPr>
      <w:bookmarkStart w:id="4" w:name="_Toc224029604"/>
      <w:r>
        <w:rPr>
          <w:color w:val="008FBE"/>
        </w:rPr>
        <w:t>User Permissions</w:t>
      </w:r>
      <w:bookmarkEnd w:id="4"/>
    </w:p>
    <w:p w14:paraId="072149E9" w14:textId="77777777" w:rsidR="00D1517E" w:rsidRPr="00A624FB" w:rsidRDefault="00D1517E" w:rsidP="00D1517E">
      <w:pPr>
        <w:pStyle w:val="Heading2"/>
        <w:rPr>
          <w:b w:val="0"/>
          <w:bCs w:val="0"/>
          <w:sz w:val="16"/>
          <w:szCs w:val="16"/>
        </w:rPr>
      </w:pPr>
      <w:bookmarkStart w:id="5" w:name="_Toc224029605"/>
      <w:r w:rsidRPr="00A624FB">
        <w:rPr>
          <w:rFonts w:asciiTheme="minorHAnsi" w:eastAsiaTheme="minorHAnsi" w:hAnsiTheme="minorHAnsi" w:cstheme="minorBidi"/>
          <w:b w:val="0"/>
          <w:bCs w:val="0"/>
          <w:i/>
          <w:iCs/>
        </w:rPr>
        <w:t>This will have to be done by your IT team or Microsoft administrator.</w:t>
      </w:r>
      <w:bookmarkEnd w:id="5"/>
    </w:p>
    <w:p w14:paraId="22EC0527" w14:textId="759A8D77" w:rsidR="00A624FB" w:rsidRDefault="00F31359" w:rsidP="00A624FB">
      <w:pPr>
        <w:pStyle w:val="Heading2"/>
      </w:pPr>
      <w:bookmarkStart w:id="6" w:name="_Toc224029606"/>
      <w:r>
        <w:t>Setup Policies</w:t>
      </w:r>
      <w:bookmarkEnd w:id="6"/>
    </w:p>
    <w:p w14:paraId="00999293" w14:textId="77777777" w:rsidR="00D6105D" w:rsidRPr="00D6105D" w:rsidRDefault="00D6105D" w:rsidP="00D6105D">
      <w:pPr>
        <w:pStyle w:val="ListParagraph"/>
        <w:widowControl/>
        <w:numPr>
          <w:ilvl w:val="0"/>
          <w:numId w:val="19"/>
        </w:numPr>
        <w:autoSpaceDE/>
        <w:autoSpaceDN/>
        <w:spacing w:before="0" w:after="160" w:line="278" w:lineRule="auto"/>
        <w:contextualSpacing/>
        <w:rPr>
          <w:color w:val="414042"/>
          <w:sz w:val="20"/>
        </w:rPr>
      </w:pPr>
      <w:r w:rsidRPr="00D6105D">
        <w:rPr>
          <w:color w:val="414042"/>
          <w:sz w:val="20"/>
        </w:rPr>
        <w:t>Go to Teams apps → Setup policies</w:t>
      </w:r>
      <w:r w:rsidRPr="00D6105D">
        <w:rPr>
          <w:color w:val="414042"/>
          <w:sz w:val="20"/>
        </w:rPr>
        <w:br/>
      </w:r>
    </w:p>
    <w:p w14:paraId="1E98CD92" w14:textId="77777777" w:rsidR="00D6105D" w:rsidRPr="00D6105D" w:rsidRDefault="00D6105D" w:rsidP="00D6105D">
      <w:pPr>
        <w:pStyle w:val="ListParagraph"/>
        <w:widowControl/>
        <w:numPr>
          <w:ilvl w:val="0"/>
          <w:numId w:val="19"/>
        </w:numPr>
        <w:autoSpaceDE/>
        <w:autoSpaceDN/>
        <w:spacing w:before="0" w:after="160" w:line="278" w:lineRule="auto"/>
        <w:contextualSpacing/>
        <w:rPr>
          <w:color w:val="414042"/>
          <w:sz w:val="20"/>
        </w:rPr>
      </w:pPr>
      <w:r w:rsidRPr="00D6105D">
        <w:rPr>
          <w:color w:val="414042"/>
          <w:sz w:val="20"/>
        </w:rPr>
        <w:t>Select an existing setup policy or create a new one</w:t>
      </w:r>
      <w:r w:rsidRPr="00D6105D">
        <w:rPr>
          <w:color w:val="414042"/>
          <w:sz w:val="20"/>
        </w:rPr>
        <w:br/>
      </w:r>
    </w:p>
    <w:p w14:paraId="67132E68" w14:textId="77777777" w:rsidR="00D6105D" w:rsidRPr="00D6105D" w:rsidRDefault="00D6105D" w:rsidP="00D6105D">
      <w:pPr>
        <w:pStyle w:val="ListParagraph"/>
        <w:widowControl/>
        <w:numPr>
          <w:ilvl w:val="0"/>
          <w:numId w:val="19"/>
        </w:numPr>
        <w:autoSpaceDE/>
        <w:autoSpaceDN/>
        <w:spacing w:before="0" w:after="160" w:line="278" w:lineRule="auto"/>
        <w:contextualSpacing/>
        <w:rPr>
          <w:color w:val="414042"/>
          <w:sz w:val="20"/>
        </w:rPr>
      </w:pPr>
      <w:r w:rsidRPr="00D6105D">
        <w:rPr>
          <w:color w:val="414042"/>
          <w:sz w:val="20"/>
        </w:rPr>
        <w:t>Under Installed apps, add ‘Insights Discovery’</w:t>
      </w:r>
    </w:p>
    <w:p w14:paraId="52830250" w14:textId="210AEE35" w:rsidR="004A3C1A" w:rsidRDefault="00D6105D" w:rsidP="004A3C1A">
      <w:pPr>
        <w:pStyle w:val="ListParagraph"/>
        <w:widowControl/>
        <w:numPr>
          <w:ilvl w:val="1"/>
          <w:numId w:val="19"/>
        </w:numPr>
        <w:autoSpaceDE/>
        <w:autoSpaceDN/>
        <w:spacing w:before="0" w:after="160" w:line="278" w:lineRule="auto"/>
        <w:contextualSpacing/>
        <w:rPr>
          <w:color w:val="414042"/>
          <w:sz w:val="20"/>
        </w:rPr>
      </w:pPr>
      <w:r w:rsidRPr="00D6105D">
        <w:rPr>
          <w:color w:val="414042"/>
          <w:sz w:val="20"/>
        </w:rPr>
        <w:t xml:space="preserve">(Optional) Under Pinned apps, pin ‘Insights Discovery’ to the Teams app bar – see </w:t>
      </w:r>
      <w:hyperlink r:id="rId32" w:anchor="pin-apps" w:history="1">
        <w:r w:rsidR="004A3C1A" w:rsidRPr="004A3C1A">
          <w:rPr>
            <w:rStyle w:val="Hyperlink"/>
            <w:i/>
            <w:iCs/>
            <w:sz w:val="20"/>
            <w:lang w:val="en-GB"/>
          </w:rPr>
          <w:t>here</w:t>
        </w:r>
      </w:hyperlink>
      <w:r w:rsidR="004A3C1A" w:rsidRPr="004A3C1A">
        <w:rPr>
          <w:i/>
          <w:iCs/>
          <w:color w:val="414042"/>
          <w:sz w:val="20"/>
          <w:lang w:val="en-GB"/>
        </w:rPr>
        <w:t xml:space="preserve"> </w:t>
      </w:r>
      <w:r w:rsidRPr="00D6105D">
        <w:rPr>
          <w:color w:val="414042"/>
          <w:sz w:val="20"/>
        </w:rPr>
        <w:t>for full instructions</w:t>
      </w:r>
      <w:r w:rsidR="004A3C1A">
        <w:rPr>
          <w:color w:val="414042"/>
          <w:sz w:val="20"/>
        </w:rPr>
        <w:t>.</w:t>
      </w:r>
    </w:p>
    <w:p w14:paraId="18062134" w14:textId="77777777" w:rsidR="004A3C1A" w:rsidRDefault="004A3C1A" w:rsidP="004A3C1A">
      <w:pPr>
        <w:pStyle w:val="ListParagraph"/>
        <w:widowControl/>
        <w:autoSpaceDE/>
        <w:autoSpaceDN/>
        <w:spacing w:before="0" w:after="160" w:line="278" w:lineRule="auto"/>
        <w:ind w:left="1222" w:firstLine="0"/>
        <w:contextualSpacing/>
        <w:rPr>
          <w:color w:val="414042"/>
          <w:sz w:val="20"/>
        </w:rPr>
      </w:pPr>
    </w:p>
    <w:p w14:paraId="28A35537" w14:textId="22724B71" w:rsidR="00F31359" w:rsidRPr="00557FF9" w:rsidRDefault="00D6105D" w:rsidP="004A3C1A">
      <w:pPr>
        <w:pStyle w:val="ListParagraph"/>
        <w:widowControl/>
        <w:numPr>
          <w:ilvl w:val="0"/>
          <w:numId w:val="19"/>
        </w:numPr>
        <w:autoSpaceDE/>
        <w:autoSpaceDN/>
        <w:spacing w:before="0" w:after="160" w:line="278" w:lineRule="auto"/>
        <w:contextualSpacing/>
        <w:rPr>
          <w:color w:val="414042"/>
          <w:sz w:val="18"/>
          <w:szCs w:val="20"/>
        </w:rPr>
      </w:pPr>
      <w:r w:rsidRPr="004A3C1A">
        <w:rPr>
          <w:color w:val="414042"/>
          <w:sz w:val="20"/>
          <w:szCs w:val="20"/>
        </w:rPr>
        <w:t xml:space="preserve">Assign the setup policy to users or user groups. This ensures the app is automatically installed and/or visible for users in Microsoft Teams – </w:t>
      </w:r>
      <w:r w:rsidRPr="004A3C1A">
        <w:rPr>
          <w:i/>
          <w:iCs/>
          <w:color w:val="414042"/>
          <w:sz w:val="20"/>
          <w:szCs w:val="20"/>
        </w:rPr>
        <w:t xml:space="preserve">see </w:t>
      </w:r>
      <w:hyperlink r:id="rId33" w:history="1">
        <w:r w:rsidR="00557FF9" w:rsidRPr="00557FF9">
          <w:rPr>
            <w:rStyle w:val="Hyperlink"/>
            <w:i/>
            <w:iCs/>
            <w:sz w:val="20"/>
            <w:szCs w:val="20"/>
            <w:lang w:val="en-GB"/>
          </w:rPr>
          <w:t>here</w:t>
        </w:r>
      </w:hyperlink>
      <w:r w:rsidR="00557FF9" w:rsidRPr="00557FF9">
        <w:rPr>
          <w:i/>
          <w:iCs/>
          <w:color w:val="414042"/>
          <w:sz w:val="20"/>
          <w:szCs w:val="20"/>
          <w:lang w:val="en-GB"/>
        </w:rPr>
        <w:t xml:space="preserve"> </w:t>
      </w:r>
      <w:r w:rsidRPr="004A3C1A">
        <w:rPr>
          <w:i/>
          <w:iCs/>
          <w:color w:val="414042"/>
          <w:sz w:val="20"/>
          <w:szCs w:val="20"/>
        </w:rPr>
        <w:t>for full instructions</w:t>
      </w:r>
      <w:r w:rsidRPr="004A3C1A">
        <w:rPr>
          <w:color w:val="414042"/>
          <w:sz w:val="20"/>
          <w:szCs w:val="20"/>
        </w:rPr>
        <w:t>.</w:t>
      </w:r>
    </w:p>
    <w:p w14:paraId="5385DC0A" w14:textId="01EF9A9D" w:rsidR="00557FF9" w:rsidRDefault="00557FF9" w:rsidP="00557FF9">
      <w:pPr>
        <w:pStyle w:val="Heading2"/>
      </w:pPr>
      <w:bookmarkStart w:id="7" w:name="_Toc224029607"/>
      <w:r>
        <w:t>Restricted User Permissions</w:t>
      </w:r>
      <w:bookmarkEnd w:id="7"/>
    </w:p>
    <w:p w14:paraId="7743C1D1" w14:textId="77777777" w:rsidR="00516ECF" w:rsidRPr="00516ECF" w:rsidRDefault="00516ECF" w:rsidP="00516ECF">
      <w:pPr>
        <w:pStyle w:val="ListParagraph"/>
        <w:numPr>
          <w:ilvl w:val="0"/>
          <w:numId w:val="21"/>
        </w:numPr>
        <w:rPr>
          <w:color w:val="414042"/>
          <w:sz w:val="20"/>
        </w:rPr>
      </w:pPr>
      <w:r w:rsidRPr="00516ECF">
        <w:rPr>
          <w:color w:val="414042"/>
          <w:sz w:val="20"/>
        </w:rPr>
        <w:t>Go to Teams apps → Permission policies</w:t>
      </w:r>
      <w:r w:rsidRPr="00516ECF">
        <w:rPr>
          <w:color w:val="414042"/>
          <w:sz w:val="20"/>
        </w:rPr>
        <w:br/>
      </w:r>
    </w:p>
    <w:p w14:paraId="7D6F5F04" w14:textId="77777777" w:rsidR="00516ECF" w:rsidRPr="00516ECF" w:rsidRDefault="00516ECF" w:rsidP="00516ECF">
      <w:pPr>
        <w:pStyle w:val="ListParagraph"/>
        <w:numPr>
          <w:ilvl w:val="0"/>
          <w:numId w:val="21"/>
        </w:numPr>
        <w:rPr>
          <w:color w:val="414042"/>
          <w:sz w:val="20"/>
        </w:rPr>
      </w:pPr>
      <w:r w:rsidRPr="00516ECF">
        <w:rPr>
          <w:color w:val="414042"/>
          <w:sz w:val="20"/>
        </w:rPr>
        <w:t>Select an existing policy – like Global (Org-wide default) – or create a new policy by selecting ‘Add’</w:t>
      </w:r>
      <w:r w:rsidRPr="00516ECF">
        <w:rPr>
          <w:color w:val="414042"/>
          <w:sz w:val="20"/>
        </w:rPr>
        <w:br/>
      </w:r>
    </w:p>
    <w:p w14:paraId="349D1277" w14:textId="77777777" w:rsidR="00516ECF" w:rsidRPr="00516ECF" w:rsidRDefault="00516ECF" w:rsidP="00516ECF">
      <w:pPr>
        <w:pStyle w:val="ListParagraph"/>
        <w:numPr>
          <w:ilvl w:val="0"/>
          <w:numId w:val="21"/>
        </w:numPr>
        <w:rPr>
          <w:color w:val="414042"/>
          <w:sz w:val="20"/>
        </w:rPr>
      </w:pPr>
      <w:r w:rsidRPr="00516ECF">
        <w:rPr>
          <w:color w:val="414042"/>
          <w:sz w:val="20"/>
        </w:rPr>
        <w:t>Name the policy (for example: Marketing App Access)</w:t>
      </w:r>
      <w:r w:rsidRPr="00516ECF">
        <w:rPr>
          <w:color w:val="414042"/>
          <w:sz w:val="20"/>
        </w:rPr>
        <w:br/>
      </w:r>
    </w:p>
    <w:p w14:paraId="08DA3C5F" w14:textId="77777777" w:rsidR="00516ECF" w:rsidRPr="00516ECF" w:rsidRDefault="00516ECF" w:rsidP="00516ECF">
      <w:pPr>
        <w:pStyle w:val="ListParagraph"/>
        <w:numPr>
          <w:ilvl w:val="0"/>
          <w:numId w:val="21"/>
        </w:numPr>
        <w:rPr>
          <w:color w:val="414042"/>
          <w:sz w:val="20"/>
        </w:rPr>
      </w:pPr>
      <w:r w:rsidRPr="00516ECF">
        <w:rPr>
          <w:color w:val="414042"/>
          <w:sz w:val="20"/>
        </w:rPr>
        <w:t xml:space="preserve">Under ‘Allowed apps’, you can: </w:t>
      </w:r>
    </w:p>
    <w:p w14:paraId="374AB385" w14:textId="5F221617" w:rsidR="00516ECF" w:rsidRPr="00516ECF" w:rsidRDefault="00516ECF" w:rsidP="00516ECF">
      <w:pPr>
        <w:pStyle w:val="ListParagraph"/>
        <w:numPr>
          <w:ilvl w:val="1"/>
          <w:numId w:val="21"/>
        </w:numPr>
        <w:rPr>
          <w:color w:val="414042"/>
          <w:sz w:val="20"/>
        </w:rPr>
      </w:pPr>
      <w:r>
        <w:rPr>
          <w:color w:val="414042"/>
          <w:sz w:val="20"/>
        </w:rPr>
        <w:t>S</w:t>
      </w:r>
      <w:r w:rsidRPr="00516ECF">
        <w:rPr>
          <w:color w:val="414042"/>
          <w:sz w:val="20"/>
        </w:rPr>
        <w:t xml:space="preserve">elect ‘Allow all apps (default)’ </w:t>
      </w:r>
    </w:p>
    <w:p w14:paraId="47D5D932" w14:textId="22EFBED4" w:rsidR="00516ECF" w:rsidRPr="00516ECF" w:rsidRDefault="00516ECF" w:rsidP="00516ECF">
      <w:pPr>
        <w:pStyle w:val="ListParagraph"/>
        <w:numPr>
          <w:ilvl w:val="1"/>
          <w:numId w:val="21"/>
        </w:numPr>
        <w:rPr>
          <w:color w:val="414042"/>
          <w:sz w:val="20"/>
        </w:rPr>
      </w:pPr>
      <w:r>
        <w:rPr>
          <w:color w:val="414042"/>
          <w:sz w:val="20"/>
        </w:rPr>
        <w:t>O</w:t>
      </w:r>
      <w:r w:rsidRPr="00516ECF">
        <w:rPr>
          <w:color w:val="414042"/>
          <w:sz w:val="20"/>
        </w:rPr>
        <w:t>r choose ‘Allow specific apps and block all others’</w:t>
      </w:r>
    </w:p>
    <w:p w14:paraId="71FA31DF" w14:textId="77777777" w:rsidR="00516ECF" w:rsidRPr="00516ECF" w:rsidRDefault="00516ECF" w:rsidP="00516ECF">
      <w:pPr>
        <w:rPr>
          <w:color w:val="414042"/>
          <w:sz w:val="20"/>
        </w:rPr>
      </w:pPr>
    </w:p>
    <w:p w14:paraId="265828A1" w14:textId="77777777" w:rsidR="00516ECF" w:rsidRPr="00516ECF" w:rsidRDefault="00516ECF" w:rsidP="00516ECF">
      <w:pPr>
        <w:pStyle w:val="ListParagraph"/>
        <w:numPr>
          <w:ilvl w:val="0"/>
          <w:numId w:val="21"/>
        </w:numPr>
        <w:rPr>
          <w:color w:val="414042"/>
          <w:sz w:val="20"/>
        </w:rPr>
      </w:pPr>
      <w:r w:rsidRPr="00516ECF">
        <w:rPr>
          <w:color w:val="414042"/>
          <w:sz w:val="20"/>
        </w:rPr>
        <w:t>Search ‘Insights Discovery’ and add it to the list</w:t>
      </w:r>
    </w:p>
    <w:p w14:paraId="2B6B8C64" w14:textId="44996F25" w:rsidR="00516ECF" w:rsidRPr="00516ECF" w:rsidRDefault="00516ECF" w:rsidP="00A22239">
      <w:pPr>
        <w:pStyle w:val="ListParagraph"/>
        <w:numPr>
          <w:ilvl w:val="1"/>
          <w:numId w:val="21"/>
        </w:numPr>
        <w:rPr>
          <w:color w:val="414042"/>
          <w:sz w:val="20"/>
        </w:rPr>
      </w:pPr>
      <w:r w:rsidRPr="00516ECF">
        <w:rPr>
          <w:color w:val="414042"/>
          <w:sz w:val="20"/>
        </w:rPr>
        <w:t>Block other apps if necessary</w:t>
      </w:r>
      <w:r>
        <w:rPr>
          <w:color w:val="414042"/>
          <w:sz w:val="20"/>
        </w:rPr>
        <w:br/>
      </w:r>
      <w:r>
        <w:rPr>
          <w:color w:val="414042"/>
          <w:sz w:val="20"/>
        </w:rPr>
        <w:br/>
      </w:r>
      <w:r w:rsidRPr="00516ECF">
        <w:rPr>
          <w:i/>
          <w:iCs/>
          <w:color w:val="414042"/>
          <w:sz w:val="20"/>
        </w:rPr>
        <w:t>This ensures that only the apps you specify are available to users assigned to this policy.</w:t>
      </w:r>
      <w:r w:rsidRPr="00516ECF">
        <w:rPr>
          <w:color w:val="414042"/>
          <w:sz w:val="20"/>
        </w:rPr>
        <w:br/>
      </w:r>
    </w:p>
    <w:p w14:paraId="57F5A820" w14:textId="77777777" w:rsidR="00516ECF" w:rsidRPr="00516ECF" w:rsidRDefault="00516ECF" w:rsidP="00516ECF">
      <w:pPr>
        <w:pStyle w:val="ListParagraph"/>
        <w:numPr>
          <w:ilvl w:val="0"/>
          <w:numId w:val="21"/>
        </w:numPr>
        <w:rPr>
          <w:color w:val="414042"/>
          <w:sz w:val="20"/>
        </w:rPr>
      </w:pPr>
      <w:r w:rsidRPr="00516ECF">
        <w:rPr>
          <w:color w:val="414042"/>
          <w:sz w:val="20"/>
        </w:rPr>
        <w:t xml:space="preserve">With the policy selected, choose ‘Manage users’ </w:t>
      </w:r>
      <w:r w:rsidRPr="00516ECF">
        <w:rPr>
          <w:color w:val="414042"/>
          <w:sz w:val="20"/>
        </w:rPr>
        <w:br/>
      </w:r>
    </w:p>
    <w:p w14:paraId="063FBEA0" w14:textId="77777777" w:rsidR="00516ECF" w:rsidRPr="00516ECF" w:rsidRDefault="00516ECF" w:rsidP="00516ECF">
      <w:pPr>
        <w:pStyle w:val="ListParagraph"/>
        <w:numPr>
          <w:ilvl w:val="0"/>
          <w:numId w:val="21"/>
        </w:numPr>
        <w:rPr>
          <w:color w:val="414042"/>
          <w:sz w:val="20"/>
        </w:rPr>
      </w:pPr>
      <w:r w:rsidRPr="00516ECF">
        <w:rPr>
          <w:color w:val="414042"/>
          <w:sz w:val="20"/>
        </w:rPr>
        <w:t>Click ‘Add users’</w:t>
      </w:r>
      <w:r w:rsidRPr="00516ECF">
        <w:rPr>
          <w:color w:val="414042"/>
          <w:sz w:val="20"/>
        </w:rPr>
        <w:br/>
      </w:r>
    </w:p>
    <w:p w14:paraId="5680C249" w14:textId="77777777" w:rsidR="00516ECF" w:rsidRPr="00516ECF" w:rsidRDefault="00516ECF" w:rsidP="00516ECF">
      <w:pPr>
        <w:pStyle w:val="ListParagraph"/>
        <w:numPr>
          <w:ilvl w:val="0"/>
          <w:numId w:val="21"/>
        </w:numPr>
        <w:rPr>
          <w:color w:val="414042"/>
          <w:sz w:val="20"/>
        </w:rPr>
      </w:pPr>
      <w:r w:rsidRPr="00516ECF">
        <w:rPr>
          <w:color w:val="414042"/>
          <w:sz w:val="20"/>
        </w:rPr>
        <w:t>Search for and select the individuals or groups you want to restrict access to</w:t>
      </w:r>
      <w:r w:rsidRPr="00516ECF">
        <w:rPr>
          <w:color w:val="414042"/>
          <w:sz w:val="20"/>
        </w:rPr>
        <w:br/>
      </w:r>
    </w:p>
    <w:p w14:paraId="24AA5345" w14:textId="77777777" w:rsidR="00516ECF" w:rsidRPr="00516ECF" w:rsidRDefault="00516ECF" w:rsidP="00516ECF">
      <w:pPr>
        <w:pStyle w:val="ListParagraph"/>
        <w:numPr>
          <w:ilvl w:val="0"/>
          <w:numId w:val="21"/>
        </w:numPr>
        <w:rPr>
          <w:color w:val="414042"/>
          <w:sz w:val="20"/>
        </w:rPr>
      </w:pPr>
      <w:r w:rsidRPr="00516ECF">
        <w:rPr>
          <w:color w:val="414042"/>
          <w:sz w:val="20"/>
        </w:rPr>
        <w:t>Confirm your selection</w:t>
      </w:r>
    </w:p>
    <w:p w14:paraId="3549555C" w14:textId="77777777" w:rsidR="00516ECF" w:rsidRPr="00A22239" w:rsidRDefault="00516ECF" w:rsidP="00A22239">
      <w:pPr>
        <w:pStyle w:val="ListParagraph"/>
        <w:numPr>
          <w:ilvl w:val="1"/>
          <w:numId w:val="21"/>
        </w:numPr>
        <w:rPr>
          <w:i/>
          <w:iCs/>
          <w:color w:val="414042"/>
          <w:sz w:val="20"/>
        </w:rPr>
      </w:pPr>
      <w:r w:rsidRPr="00A22239">
        <w:rPr>
          <w:i/>
          <w:iCs/>
          <w:color w:val="414042"/>
          <w:sz w:val="20"/>
        </w:rPr>
        <w:lastRenderedPageBreak/>
        <w:t>Only the users assigned to this policy will be able to use Insights Discovery.</w:t>
      </w:r>
      <w:r w:rsidRPr="00A22239">
        <w:rPr>
          <w:i/>
          <w:iCs/>
          <w:color w:val="414042"/>
          <w:sz w:val="20"/>
        </w:rPr>
        <w:br/>
      </w:r>
    </w:p>
    <w:p w14:paraId="595C7559" w14:textId="77777777" w:rsidR="00516ECF" w:rsidRPr="00516ECF" w:rsidRDefault="00516ECF" w:rsidP="00516ECF">
      <w:pPr>
        <w:pStyle w:val="ListParagraph"/>
        <w:numPr>
          <w:ilvl w:val="0"/>
          <w:numId w:val="21"/>
        </w:numPr>
        <w:rPr>
          <w:color w:val="414042"/>
          <w:sz w:val="20"/>
        </w:rPr>
      </w:pPr>
      <w:r w:rsidRPr="00516ECF">
        <w:rPr>
          <w:color w:val="414042"/>
          <w:sz w:val="20"/>
        </w:rPr>
        <w:t>Ask assigned users to restart Teams if the app does not appear immediately</w:t>
      </w:r>
    </w:p>
    <w:p w14:paraId="4B0EC9BF" w14:textId="77777777" w:rsidR="00516ECF" w:rsidRPr="00A22239" w:rsidRDefault="00516ECF" w:rsidP="00A22239">
      <w:pPr>
        <w:pStyle w:val="ListParagraph"/>
        <w:numPr>
          <w:ilvl w:val="1"/>
          <w:numId w:val="21"/>
        </w:numPr>
        <w:rPr>
          <w:i/>
          <w:iCs/>
          <w:color w:val="414042"/>
          <w:sz w:val="20"/>
        </w:rPr>
      </w:pPr>
      <w:r w:rsidRPr="00A22239">
        <w:rPr>
          <w:i/>
          <w:iCs/>
          <w:color w:val="414042"/>
          <w:sz w:val="20"/>
        </w:rPr>
        <w:t>Changes can take up to 24 hours to update fully.</w:t>
      </w:r>
    </w:p>
    <w:p w14:paraId="6C9DE8B8" w14:textId="5F03186E" w:rsidR="00D1517E" w:rsidRDefault="00516ECF" w:rsidP="00516ECF">
      <w:pPr>
        <w:pStyle w:val="Heading1"/>
        <w:spacing w:before="224"/>
      </w:pPr>
      <w:bookmarkStart w:id="8" w:name="_Toc224029608"/>
      <w:r w:rsidRPr="00516ECF">
        <w:rPr>
          <w:i/>
          <w:iCs/>
          <w:color w:val="414042"/>
          <w:sz w:val="20"/>
          <w:szCs w:val="22"/>
          <w:lang w:val="en-GB"/>
        </w:rPr>
        <w:t xml:space="preserve">See </w:t>
      </w:r>
      <w:hyperlink r:id="rId34" w:history="1">
        <w:r w:rsidRPr="00516ECF">
          <w:rPr>
            <w:rStyle w:val="Hyperlink"/>
            <w:i/>
            <w:iCs/>
            <w:sz w:val="20"/>
            <w:szCs w:val="22"/>
            <w:lang w:val="en-GB"/>
          </w:rPr>
          <w:t>here</w:t>
        </w:r>
      </w:hyperlink>
      <w:r w:rsidRPr="00516ECF">
        <w:rPr>
          <w:i/>
          <w:iCs/>
          <w:color w:val="414042"/>
          <w:sz w:val="20"/>
          <w:szCs w:val="22"/>
          <w:lang w:val="en-GB"/>
        </w:rPr>
        <w:t xml:space="preserve"> for further information from Microsoft on using app permission policies to control user access to apps</w:t>
      </w:r>
      <w:r w:rsidR="00A22239">
        <w:rPr>
          <w:i/>
          <w:iCs/>
          <w:color w:val="414042"/>
          <w:sz w:val="20"/>
          <w:szCs w:val="22"/>
          <w:lang w:val="en-GB"/>
        </w:rPr>
        <w:t>.</w:t>
      </w:r>
      <w:bookmarkEnd w:id="8"/>
    </w:p>
    <w:p w14:paraId="48F90BA9" w14:textId="77777777" w:rsidR="00176F8C" w:rsidRDefault="00176F8C">
      <w:pPr>
        <w:pStyle w:val="BodyText"/>
        <w:spacing w:line="300" w:lineRule="auto"/>
      </w:pPr>
    </w:p>
    <w:p w14:paraId="4486C72C" w14:textId="77777777" w:rsidR="00A22239" w:rsidRDefault="00A22239">
      <w:pPr>
        <w:pStyle w:val="BodyText"/>
        <w:spacing w:line="300" w:lineRule="auto"/>
      </w:pPr>
    </w:p>
    <w:p w14:paraId="62F8EB5F" w14:textId="77777777" w:rsidR="008A1C1C" w:rsidRDefault="00A22239" w:rsidP="008A1C1C">
      <w:pPr>
        <w:pStyle w:val="Heading1"/>
        <w:spacing w:before="0"/>
        <w:rPr>
          <w:color w:val="0087B9"/>
        </w:rPr>
      </w:pPr>
      <w:bookmarkStart w:id="9" w:name="_Toc224029609"/>
      <w:r>
        <w:rPr>
          <w:color w:val="0087B9"/>
        </w:rPr>
        <w:t>Profile Import</w:t>
      </w:r>
      <w:bookmarkEnd w:id="9"/>
    </w:p>
    <w:p w14:paraId="4D691E39" w14:textId="77777777" w:rsidR="008A1C1C" w:rsidRDefault="008A1C1C" w:rsidP="008A1C1C">
      <w:pPr>
        <w:pStyle w:val="Heading1"/>
        <w:spacing w:before="0"/>
        <w:rPr>
          <w:color w:val="0087B9"/>
        </w:rPr>
      </w:pPr>
    </w:p>
    <w:p w14:paraId="51E34622" w14:textId="026A91D4" w:rsidR="008A1C1C" w:rsidRDefault="008A1C1C" w:rsidP="00B85CF6">
      <w:pPr>
        <w:rPr>
          <w:color w:val="414042"/>
          <w:sz w:val="20"/>
        </w:rPr>
      </w:pPr>
      <w:r w:rsidRPr="00B85CF6">
        <w:rPr>
          <w:color w:val="414042"/>
          <w:sz w:val="20"/>
        </w:rPr>
        <w:t xml:space="preserve">When </w:t>
      </w:r>
      <w:bookmarkStart w:id="10" w:name="_Hlk221533372"/>
      <w:r w:rsidRPr="00B85CF6">
        <w:rPr>
          <w:color w:val="414042"/>
          <w:sz w:val="20"/>
        </w:rPr>
        <w:t xml:space="preserve">‘Insights Discovery’ </w:t>
      </w:r>
      <w:bookmarkEnd w:id="10"/>
      <w:r w:rsidRPr="00B85CF6">
        <w:rPr>
          <w:color w:val="414042"/>
          <w:sz w:val="20"/>
        </w:rPr>
        <w:t>is installed in your Microsoft Teams account:</w:t>
      </w:r>
    </w:p>
    <w:p w14:paraId="13B2467A" w14:textId="77777777" w:rsidR="00CC5C19" w:rsidRPr="00B85CF6" w:rsidRDefault="00CC5C19" w:rsidP="00B85CF6">
      <w:pPr>
        <w:rPr>
          <w:color w:val="414042"/>
          <w:sz w:val="20"/>
        </w:rPr>
      </w:pPr>
    </w:p>
    <w:p w14:paraId="170663CA" w14:textId="77777777" w:rsidR="008A1C1C" w:rsidRPr="00B85CF6" w:rsidRDefault="008A1C1C" w:rsidP="008A1C1C">
      <w:pPr>
        <w:pStyle w:val="ListParagraph"/>
        <w:widowControl/>
        <w:numPr>
          <w:ilvl w:val="0"/>
          <w:numId w:val="24"/>
        </w:numPr>
        <w:autoSpaceDE/>
        <w:autoSpaceDN/>
        <w:spacing w:before="0" w:after="160" w:line="278" w:lineRule="auto"/>
        <w:contextualSpacing/>
        <w:rPr>
          <w:color w:val="414042"/>
          <w:sz w:val="20"/>
        </w:rPr>
      </w:pPr>
      <w:r w:rsidRPr="00B85CF6">
        <w:rPr>
          <w:color w:val="414042"/>
          <w:sz w:val="20"/>
        </w:rPr>
        <w:t xml:space="preserve">Click on ‘Insights Discovery’ using the navigation pane on the left-hand side (if it does not appear, select ‘Apps’, search ‘Insights Discovery’ and select it). </w:t>
      </w:r>
    </w:p>
    <w:p w14:paraId="6B2F0343" w14:textId="77777777" w:rsidR="008A1C1C" w:rsidRDefault="008A1C1C" w:rsidP="008A1C1C">
      <w:pPr>
        <w:pStyle w:val="ListParagraph"/>
        <w:widowControl/>
        <w:numPr>
          <w:ilvl w:val="0"/>
          <w:numId w:val="24"/>
        </w:numPr>
        <w:autoSpaceDE/>
        <w:autoSpaceDN/>
        <w:spacing w:before="0" w:after="160" w:line="278" w:lineRule="auto"/>
        <w:contextualSpacing/>
      </w:pPr>
      <w:r w:rsidRPr="00B85CF6">
        <w:rPr>
          <w:color w:val="414042"/>
          <w:sz w:val="20"/>
        </w:rPr>
        <w:t>You will see this window</w:t>
      </w:r>
      <w:r>
        <w:rPr>
          <w:noProof/>
        </w:rPr>
        <w:drawing>
          <wp:inline distT="0" distB="0" distL="0" distR="0" wp14:anchorId="6488363F" wp14:editId="5895EAD3">
            <wp:extent cx="5725160" cy="3856355"/>
            <wp:effectExtent l="0" t="0" r="8890" b="0"/>
            <wp:docPr id="11056677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25160" cy="3856355"/>
                    </a:xfrm>
                    <a:prstGeom prst="rect">
                      <a:avLst/>
                    </a:prstGeom>
                    <a:noFill/>
                    <a:ln>
                      <a:noFill/>
                    </a:ln>
                  </pic:spPr>
                </pic:pic>
              </a:graphicData>
            </a:graphic>
          </wp:inline>
        </w:drawing>
      </w:r>
    </w:p>
    <w:p w14:paraId="059D1B1A" w14:textId="77777777" w:rsidR="008A1C1C" w:rsidRPr="00CC5C19" w:rsidRDefault="008A1C1C" w:rsidP="008A1C1C">
      <w:pPr>
        <w:pStyle w:val="ListParagraph"/>
        <w:widowControl/>
        <w:numPr>
          <w:ilvl w:val="0"/>
          <w:numId w:val="24"/>
        </w:numPr>
        <w:autoSpaceDE/>
        <w:autoSpaceDN/>
        <w:spacing w:before="0" w:after="160" w:line="278" w:lineRule="auto"/>
        <w:contextualSpacing/>
        <w:rPr>
          <w:color w:val="414042"/>
          <w:sz w:val="20"/>
        </w:rPr>
      </w:pPr>
      <w:r w:rsidRPr="00CC5C19">
        <w:rPr>
          <w:color w:val="414042"/>
          <w:sz w:val="20"/>
        </w:rPr>
        <w:t>Click ‘Confirm your profile’</w:t>
      </w:r>
    </w:p>
    <w:p w14:paraId="77256E5D" w14:textId="77777777" w:rsidR="008A1C1C" w:rsidRPr="004E2399" w:rsidRDefault="008A1C1C" w:rsidP="008A1C1C">
      <w:pPr>
        <w:pStyle w:val="ListParagraph"/>
        <w:widowControl/>
        <w:numPr>
          <w:ilvl w:val="1"/>
          <w:numId w:val="24"/>
        </w:numPr>
        <w:autoSpaceDE/>
        <w:autoSpaceDN/>
        <w:spacing w:before="0" w:after="160" w:line="278" w:lineRule="auto"/>
        <w:contextualSpacing/>
        <w:rPr>
          <w:color w:val="414042"/>
          <w:sz w:val="20"/>
        </w:rPr>
      </w:pPr>
      <w:r w:rsidRPr="00CC5C19">
        <w:rPr>
          <w:color w:val="414042"/>
          <w:sz w:val="20"/>
        </w:rPr>
        <w:lastRenderedPageBreak/>
        <w:t>If your Microsoft Teams account email matches the email address you used to receive your profile, your most recent profile will populate, as shown here</w:t>
      </w:r>
      <w:r w:rsidRPr="004E2399">
        <w:rPr>
          <w:noProof/>
          <w:color w:val="414042"/>
          <w:sz w:val="20"/>
        </w:rPr>
        <w:drawing>
          <wp:inline distT="0" distB="0" distL="0" distR="0" wp14:anchorId="0A5E75A0" wp14:editId="62DAC374">
            <wp:extent cx="5245326" cy="3533148"/>
            <wp:effectExtent l="0" t="0" r="0" b="0"/>
            <wp:docPr id="11451239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63425" cy="3545339"/>
                    </a:xfrm>
                    <a:prstGeom prst="rect">
                      <a:avLst/>
                    </a:prstGeom>
                    <a:noFill/>
                    <a:ln>
                      <a:noFill/>
                    </a:ln>
                  </pic:spPr>
                </pic:pic>
              </a:graphicData>
            </a:graphic>
          </wp:inline>
        </w:drawing>
      </w:r>
    </w:p>
    <w:p w14:paraId="7207CF48" w14:textId="77777777" w:rsidR="008A1C1C" w:rsidRPr="00CC5C19" w:rsidRDefault="008A1C1C" w:rsidP="008A1C1C">
      <w:pPr>
        <w:pStyle w:val="ListParagraph"/>
        <w:ind w:left="1440"/>
        <w:rPr>
          <w:sz w:val="20"/>
          <w:szCs w:val="20"/>
        </w:rPr>
      </w:pPr>
      <w:r w:rsidRPr="00612BE1">
        <w:rPr>
          <w:color w:val="414042"/>
          <w:sz w:val="20"/>
        </w:rPr>
        <w:t>If your profile does not import, please refer to</w:t>
      </w:r>
      <w:r w:rsidRPr="00CC5C19">
        <w:rPr>
          <w:sz w:val="20"/>
          <w:szCs w:val="20"/>
        </w:rPr>
        <w:t xml:space="preserve"> </w:t>
      </w:r>
      <w:hyperlink w:anchor="_Profile_Import_Issues" w:history="1">
        <w:r w:rsidRPr="00CC5C19">
          <w:rPr>
            <w:rStyle w:val="Hyperlink"/>
            <w:sz w:val="20"/>
            <w:szCs w:val="20"/>
          </w:rPr>
          <w:t>Profile import issues</w:t>
        </w:r>
      </w:hyperlink>
      <w:r w:rsidRPr="00CC5C19">
        <w:rPr>
          <w:sz w:val="20"/>
          <w:szCs w:val="20"/>
        </w:rPr>
        <w:t>.</w:t>
      </w:r>
    </w:p>
    <w:p w14:paraId="30A7F3C5" w14:textId="77777777" w:rsidR="008A1C1C" w:rsidRDefault="008A1C1C" w:rsidP="008A1C1C">
      <w:pPr>
        <w:pStyle w:val="ListParagraph"/>
      </w:pPr>
    </w:p>
    <w:p w14:paraId="363F94B9" w14:textId="77777777" w:rsidR="008A1C1C" w:rsidRPr="00466877" w:rsidRDefault="008A1C1C" w:rsidP="008A1C1C">
      <w:pPr>
        <w:pStyle w:val="ListParagraph"/>
        <w:rPr>
          <w:color w:val="414042"/>
          <w:sz w:val="20"/>
        </w:rPr>
      </w:pPr>
    </w:p>
    <w:p w14:paraId="403953F9" w14:textId="466901F6" w:rsidR="008A1C1C" w:rsidRPr="004E2399" w:rsidRDefault="008A1C1C" w:rsidP="00466877">
      <w:pPr>
        <w:pStyle w:val="ListParagraph"/>
        <w:widowControl/>
        <w:numPr>
          <w:ilvl w:val="0"/>
          <w:numId w:val="24"/>
        </w:numPr>
        <w:autoSpaceDE/>
        <w:autoSpaceDN/>
        <w:spacing w:after="160" w:line="278" w:lineRule="auto"/>
        <w:contextualSpacing/>
        <w:rPr>
          <w:color w:val="414042"/>
          <w:sz w:val="20"/>
        </w:rPr>
      </w:pPr>
      <w:r w:rsidRPr="00466877">
        <w:rPr>
          <w:color w:val="414042"/>
          <w:sz w:val="20"/>
        </w:rPr>
        <w:lastRenderedPageBreak/>
        <w:t xml:space="preserve">Once you have confirmed your profile, you will see a dashboard that populates your profile information, as shown below. </w:t>
      </w:r>
      <w:r w:rsidRPr="004E2399">
        <w:rPr>
          <w:noProof/>
          <w:color w:val="414042"/>
          <w:sz w:val="20"/>
        </w:rPr>
        <w:drawing>
          <wp:inline distT="0" distB="0" distL="0" distR="0" wp14:anchorId="1492DCEA" wp14:editId="6131B2E1">
            <wp:extent cx="5731510" cy="6692265"/>
            <wp:effectExtent l="0" t="0" r="2540" b="0"/>
            <wp:docPr id="1962128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6692265"/>
                    </a:xfrm>
                    <a:prstGeom prst="rect">
                      <a:avLst/>
                    </a:prstGeom>
                    <a:noFill/>
                    <a:ln>
                      <a:noFill/>
                    </a:ln>
                  </pic:spPr>
                </pic:pic>
              </a:graphicData>
            </a:graphic>
          </wp:inline>
        </w:drawing>
      </w:r>
    </w:p>
    <w:p w14:paraId="72575E55" w14:textId="77777777" w:rsidR="008A1C1C" w:rsidRPr="004E2399" w:rsidRDefault="008A1C1C" w:rsidP="008A1C1C">
      <w:pPr>
        <w:pStyle w:val="ListParagraph"/>
        <w:rPr>
          <w:color w:val="414042"/>
          <w:sz w:val="20"/>
        </w:rPr>
      </w:pPr>
    </w:p>
    <w:p w14:paraId="4F1BE229" w14:textId="1D7BBB53" w:rsidR="00466877" w:rsidRDefault="008A1C1C" w:rsidP="00466877">
      <w:pPr>
        <w:pStyle w:val="Heading2"/>
        <w:rPr>
          <w:rFonts w:ascii="Myriad Pro" w:eastAsia="Myriad Pro" w:hAnsi="Myriad Pro" w:cs="Myriad Pro"/>
          <w:b w:val="0"/>
          <w:bCs w:val="0"/>
          <w:color w:val="0087B9"/>
          <w:sz w:val="28"/>
          <w:szCs w:val="28"/>
        </w:rPr>
      </w:pPr>
      <w:bookmarkStart w:id="11" w:name="_Profile_privacy_settings"/>
      <w:bookmarkStart w:id="12" w:name="_Toc224029610"/>
      <w:bookmarkEnd w:id="11"/>
      <w:r w:rsidRPr="00466877">
        <w:rPr>
          <w:rFonts w:ascii="Myriad Pro" w:eastAsia="Myriad Pro" w:hAnsi="Myriad Pro" w:cs="Myriad Pro"/>
          <w:b w:val="0"/>
          <w:bCs w:val="0"/>
          <w:color w:val="0087B9"/>
          <w:sz w:val="28"/>
          <w:szCs w:val="28"/>
        </w:rPr>
        <w:t>Profile privacy settings</w:t>
      </w:r>
      <w:bookmarkEnd w:id="12"/>
    </w:p>
    <w:p w14:paraId="33B31064" w14:textId="77777777" w:rsidR="00466877" w:rsidRPr="00466877" w:rsidRDefault="00466877" w:rsidP="00466877"/>
    <w:p w14:paraId="2AF87686" w14:textId="77777777" w:rsidR="008A1C1C" w:rsidRPr="00466877" w:rsidRDefault="008A1C1C" w:rsidP="008A1C1C">
      <w:pPr>
        <w:pStyle w:val="ListParagraph"/>
        <w:widowControl/>
        <w:numPr>
          <w:ilvl w:val="0"/>
          <w:numId w:val="25"/>
        </w:numPr>
        <w:autoSpaceDE/>
        <w:autoSpaceDN/>
        <w:spacing w:before="0" w:after="160" w:line="278" w:lineRule="auto"/>
        <w:contextualSpacing/>
        <w:rPr>
          <w:color w:val="414042"/>
          <w:sz w:val="20"/>
        </w:rPr>
      </w:pPr>
      <w:r w:rsidRPr="00466877">
        <w:rPr>
          <w:color w:val="414042"/>
          <w:sz w:val="20"/>
        </w:rPr>
        <w:t xml:space="preserve">In your ‘Settings’ (accessed by clicking ‘Settings’ in the top navigation bar), you can decide: </w:t>
      </w:r>
    </w:p>
    <w:p w14:paraId="369669B4" w14:textId="77777777" w:rsidR="004E2399" w:rsidRDefault="008A1C1C" w:rsidP="004E2399">
      <w:pPr>
        <w:pStyle w:val="ListParagraph"/>
        <w:widowControl/>
        <w:numPr>
          <w:ilvl w:val="1"/>
          <w:numId w:val="25"/>
        </w:numPr>
        <w:autoSpaceDE/>
        <w:autoSpaceDN/>
        <w:spacing w:before="0" w:after="160" w:line="278" w:lineRule="auto"/>
        <w:contextualSpacing/>
        <w:rPr>
          <w:color w:val="414042"/>
          <w:sz w:val="20"/>
        </w:rPr>
      </w:pPr>
      <w:r w:rsidRPr="00466877">
        <w:rPr>
          <w:color w:val="414042"/>
          <w:sz w:val="20"/>
        </w:rPr>
        <w:t xml:space="preserve">Who can view elements of your profile (including your </w:t>
      </w:r>
      <w:proofErr w:type="spellStart"/>
      <w:r w:rsidRPr="00466877">
        <w:rPr>
          <w:color w:val="414042"/>
          <w:sz w:val="20"/>
        </w:rPr>
        <w:t>colour</w:t>
      </w:r>
      <w:proofErr w:type="spellEnd"/>
      <w:r w:rsidRPr="00466877">
        <w:rPr>
          <w:color w:val="414042"/>
          <w:sz w:val="20"/>
        </w:rPr>
        <w:t xml:space="preserve"> energy order) </w:t>
      </w:r>
    </w:p>
    <w:p w14:paraId="0C25A3F4" w14:textId="1D934A4F" w:rsidR="008A1C1C" w:rsidRPr="004E2399" w:rsidRDefault="008A1C1C" w:rsidP="004E2399">
      <w:pPr>
        <w:pStyle w:val="ListParagraph"/>
        <w:widowControl/>
        <w:numPr>
          <w:ilvl w:val="1"/>
          <w:numId w:val="25"/>
        </w:numPr>
        <w:autoSpaceDE/>
        <w:autoSpaceDN/>
        <w:spacing w:before="0" w:after="160" w:line="278" w:lineRule="auto"/>
        <w:contextualSpacing/>
        <w:rPr>
          <w:color w:val="414042"/>
          <w:sz w:val="20"/>
        </w:rPr>
      </w:pPr>
      <w:r w:rsidRPr="004E2399">
        <w:rPr>
          <w:color w:val="414042"/>
          <w:sz w:val="20"/>
        </w:rPr>
        <w:lastRenderedPageBreak/>
        <w:t>What type of meetings appear in your dashboard</w:t>
      </w:r>
      <w:r>
        <w:rPr>
          <w:noProof/>
        </w:rPr>
        <w:drawing>
          <wp:inline distT="0" distB="0" distL="0" distR="0" wp14:anchorId="4AA85294" wp14:editId="3674E6BC">
            <wp:extent cx="5514227" cy="5130565"/>
            <wp:effectExtent l="0" t="0" r="0" b="0"/>
            <wp:docPr id="320173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173147" name=""/>
                    <pic:cNvPicPr/>
                  </pic:nvPicPr>
                  <pic:blipFill>
                    <a:blip r:embed="rId38">
                      <a:extLst>
                        <a:ext uri="{28A0092B-C50C-407E-A947-70E740481C1C}">
                          <a14:useLocalDpi xmlns:a14="http://schemas.microsoft.com/office/drawing/2010/main" val="0"/>
                        </a:ext>
                      </a:extLst>
                    </a:blip>
                    <a:stretch>
                      <a:fillRect/>
                    </a:stretch>
                  </pic:blipFill>
                  <pic:spPr>
                    <a:xfrm>
                      <a:off x="0" y="0"/>
                      <a:ext cx="5518048" cy="5134120"/>
                    </a:xfrm>
                    <a:prstGeom prst="rect">
                      <a:avLst/>
                    </a:prstGeom>
                  </pic:spPr>
                </pic:pic>
              </a:graphicData>
            </a:graphic>
          </wp:inline>
        </w:drawing>
      </w:r>
    </w:p>
    <w:p w14:paraId="1B0F8216" w14:textId="77777777" w:rsidR="008A1C1C" w:rsidRPr="004E2399" w:rsidRDefault="008A1C1C" w:rsidP="008A1C1C">
      <w:pPr>
        <w:pStyle w:val="ListParagraph"/>
        <w:widowControl/>
        <w:numPr>
          <w:ilvl w:val="0"/>
          <w:numId w:val="25"/>
        </w:numPr>
        <w:autoSpaceDE/>
        <w:autoSpaceDN/>
        <w:spacing w:before="0" w:after="160" w:line="278" w:lineRule="auto"/>
        <w:contextualSpacing/>
        <w:rPr>
          <w:color w:val="414042"/>
          <w:sz w:val="20"/>
        </w:rPr>
      </w:pPr>
      <w:r w:rsidRPr="004E2399">
        <w:rPr>
          <w:color w:val="414042"/>
          <w:sz w:val="20"/>
        </w:rPr>
        <w:t xml:space="preserve">In the same view as above (as well as from your Dashboard – screenshot below), </w:t>
      </w:r>
    </w:p>
    <w:p w14:paraId="3CFE538B" w14:textId="77777777" w:rsidR="008A1C1C" w:rsidRPr="004E2399" w:rsidRDefault="008A1C1C" w:rsidP="008A1C1C">
      <w:pPr>
        <w:pStyle w:val="ListParagraph"/>
        <w:spacing w:before="100" w:beforeAutospacing="1" w:after="100" w:afterAutospacing="1"/>
        <w:rPr>
          <w:color w:val="414042"/>
          <w:sz w:val="20"/>
        </w:rPr>
      </w:pPr>
      <w:r w:rsidRPr="004E2399">
        <w:rPr>
          <w:noProof/>
          <w:color w:val="414042"/>
          <w:sz w:val="20"/>
        </w:rPr>
        <mc:AlternateContent>
          <mc:Choice Requires="wpi">
            <w:drawing>
              <wp:anchor distT="0" distB="0" distL="114300" distR="114300" simplePos="0" relativeHeight="251661317" behindDoc="0" locked="0" layoutInCell="1" allowOverlap="1" wp14:anchorId="3DC49483" wp14:editId="398233BE">
                <wp:simplePos x="0" y="0"/>
                <wp:positionH relativeFrom="column">
                  <wp:posOffset>3940810</wp:posOffset>
                </wp:positionH>
                <wp:positionV relativeFrom="paragraph">
                  <wp:posOffset>2381250</wp:posOffset>
                </wp:positionV>
                <wp:extent cx="1012597" cy="635"/>
                <wp:effectExtent l="95250" t="152400" r="111760" b="151765"/>
                <wp:wrapNone/>
                <wp:docPr id="356316604" name="Ink 9"/>
                <wp:cNvGraphicFramePr/>
                <a:graphic xmlns:a="http://schemas.openxmlformats.org/drawingml/2006/main">
                  <a:graphicData uri="http://schemas.microsoft.com/office/word/2010/wordprocessingInk">
                    <w14:contentPart bwMode="auto" r:id="rId39">
                      <w14:nvContentPartPr>
                        <w14:cNvContentPartPr/>
                      </w14:nvContentPartPr>
                      <w14:xfrm>
                        <a:off x="0" y="0"/>
                        <a:ext cx="1012597" cy="635"/>
                      </w14:xfrm>
                    </w14:contentPart>
                  </a:graphicData>
                </a:graphic>
                <wp14:sizeRelH relativeFrom="margin">
                  <wp14:pctWidth>0</wp14:pctWidth>
                </wp14:sizeRelH>
                <wp14:sizeRelV relativeFrom="margin">
                  <wp14:pctHeight>0</wp14:pctHeight>
                </wp14:sizeRelV>
              </wp:anchor>
            </w:drawing>
          </mc:Choice>
          <mc:Fallback>
            <w:pict>
              <v:shape w14:anchorId="115BD3A7" id="Ink 9" o:spid="_x0000_s1026" type="#_x0000_t75" style="position:absolute;margin-left:306.05pt;margin-top:172.5pt;width:88.25pt;height:30pt;z-index:251661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">
                <v:imagedata r:id="rId40" o:title=""/>
              </v:shape>
            </w:pict>
          </mc:Fallback>
        </mc:AlternateContent>
      </w:r>
      <w:r w:rsidRPr="004E2399">
        <w:rPr>
          <w:noProof/>
          <w:color w:val="414042"/>
          <w:sz w:val="20"/>
        </w:rPr>
        <w:drawing>
          <wp:inline distT="0" distB="0" distL="0" distR="0" wp14:anchorId="5307C4CF" wp14:editId="6C16094C">
            <wp:extent cx="4708915" cy="2735730"/>
            <wp:effectExtent l="0" t="0" r="0" b="7620"/>
            <wp:docPr id="7871581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1">
                      <a:extLst>
                        <a:ext uri="{28A0092B-C50C-407E-A947-70E740481C1C}">
                          <a14:useLocalDpi xmlns:a14="http://schemas.microsoft.com/office/drawing/2010/main" val="0"/>
                        </a:ext>
                      </a:extLst>
                    </a:blip>
                    <a:srcRect l="1" r="48888" b="74566"/>
                    <a:stretch>
                      <a:fillRect/>
                    </a:stretch>
                  </pic:blipFill>
                  <pic:spPr bwMode="auto">
                    <a:xfrm>
                      <a:off x="0" y="0"/>
                      <a:ext cx="4737592" cy="2752391"/>
                    </a:xfrm>
                    <a:prstGeom prst="rect">
                      <a:avLst/>
                    </a:prstGeom>
                    <a:noFill/>
                    <a:ln>
                      <a:noFill/>
                    </a:ln>
                    <a:extLst>
                      <a:ext uri="{53640926-AAD7-44D8-BBD7-CCE9431645EC}">
                        <a14:shadowObscured xmlns:a14="http://schemas.microsoft.com/office/drawing/2010/main"/>
                      </a:ext>
                    </a:extLst>
                  </pic:spPr>
                </pic:pic>
              </a:graphicData>
            </a:graphic>
          </wp:inline>
        </w:drawing>
      </w:r>
    </w:p>
    <w:p w14:paraId="03D7D544" w14:textId="77777777" w:rsidR="008A1C1C" w:rsidRDefault="008A1C1C" w:rsidP="008A1C1C">
      <w:pPr>
        <w:pStyle w:val="ListParagraph"/>
      </w:pPr>
    </w:p>
    <w:p w14:paraId="0A1D360C" w14:textId="248EFFF3" w:rsidR="008A1C1C" w:rsidRPr="004E2399" w:rsidRDefault="004E2399" w:rsidP="008A1C1C">
      <w:pPr>
        <w:pStyle w:val="ListParagraph"/>
        <w:widowControl/>
        <w:numPr>
          <w:ilvl w:val="0"/>
          <w:numId w:val="25"/>
        </w:numPr>
        <w:autoSpaceDE/>
        <w:autoSpaceDN/>
        <w:spacing w:before="0" w:after="160" w:line="278" w:lineRule="auto"/>
        <w:contextualSpacing/>
        <w:rPr>
          <w:color w:val="414042"/>
          <w:sz w:val="20"/>
        </w:rPr>
      </w:pPr>
      <w:r>
        <w:rPr>
          <w:color w:val="414042"/>
          <w:sz w:val="20"/>
        </w:rPr>
        <w:t>Y</w:t>
      </w:r>
      <w:r w:rsidR="008A1C1C" w:rsidRPr="004E2399">
        <w:rPr>
          <w:color w:val="414042"/>
          <w:sz w:val="20"/>
        </w:rPr>
        <w:t>ou can click ‘</w:t>
      </w:r>
      <w:proofErr w:type="spellStart"/>
      <w:r w:rsidR="008A1C1C" w:rsidRPr="004E2399">
        <w:rPr>
          <w:color w:val="414042"/>
          <w:sz w:val="20"/>
        </w:rPr>
        <w:t>Customise</w:t>
      </w:r>
      <w:proofErr w:type="spellEnd"/>
      <w:r w:rsidR="008A1C1C" w:rsidRPr="004E2399">
        <w:rPr>
          <w:color w:val="414042"/>
          <w:sz w:val="20"/>
        </w:rPr>
        <w:t xml:space="preserve"> my profile’ to choose which statements from your profile are available to only you or others from your organisation. </w:t>
      </w:r>
      <w:r w:rsidR="008A1C1C" w:rsidRPr="004E2399">
        <w:rPr>
          <w:noProof/>
          <w:color w:val="414042"/>
          <w:sz w:val="20"/>
        </w:rPr>
        <w:drawing>
          <wp:inline distT="0" distB="0" distL="0" distR="0" wp14:anchorId="246F891E" wp14:editId="65EC1BF0">
            <wp:extent cx="5739897" cy="3669983"/>
            <wp:effectExtent l="0" t="0" r="0" b="6985"/>
            <wp:docPr id="77489054" name="Picture 3" descr="activity1-en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ctivity1-engb"/>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4289" cy="3679185"/>
                    </a:xfrm>
                    <a:prstGeom prst="rect">
                      <a:avLst/>
                    </a:prstGeom>
                    <a:noFill/>
                    <a:ln>
                      <a:noFill/>
                    </a:ln>
                  </pic:spPr>
                </pic:pic>
              </a:graphicData>
            </a:graphic>
          </wp:inline>
        </w:drawing>
      </w:r>
    </w:p>
    <w:p w14:paraId="1DAF2182" w14:textId="77777777" w:rsidR="008A1C1C" w:rsidRPr="004E2399" w:rsidRDefault="008A1C1C" w:rsidP="008A1C1C">
      <w:pPr>
        <w:pStyle w:val="ListParagraph"/>
        <w:rPr>
          <w:color w:val="414042"/>
          <w:sz w:val="20"/>
        </w:rPr>
      </w:pPr>
    </w:p>
    <w:p w14:paraId="62A54613" w14:textId="77777777" w:rsidR="008A1C1C" w:rsidRPr="00F96ADE" w:rsidRDefault="008A1C1C" w:rsidP="008A1C1C">
      <w:pPr>
        <w:pStyle w:val="Heading3"/>
        <w:rPr>
          <w:rFonts w:ascii="Myriad Pro Semibold" w:eastAsia="Myriad Pro Semibold" w:hAnsi="Myriad Pro Semibold" w:cs="Myriad Pro Semibold"/>
          <w:b/>
          <w:bCs/>
          <w:color w:val="auto"/>
          <w:kern w:val="0"/>
          <w:sz w:val="20"/>
          <w:szCs w:val="20"/>
          <w:lang w:val="en-US"/>
          <w14:ligatures w14:val="none"/>
        </w:rPr>
      </w:pPr>
      <w:bookmarkStart w:id="13" w:name="_Toc224029611"/>
      <w:r w:rsidRPr="00F96ADE">
        <w:rPr>
          <w:rFonts w:ascii="Myriad Pro Semibold" w:eastAsia="Myriad Pro Semibold" w:hAnsi="Myriad Pro Semibold" w:cs="Myriad Pro Semibold"/>
          <w:b/>
          <w:bCs/>
          <w:color w:val="auto"/>
          <w:kern w:val="0"/>
          <w:sz w:val="20"/>
          <w:szCs w:val="20"/>
          <w:lang w:val="en-US"/>
          <w14:ligatures w14:val="none"/>
        </w:rPr>
        <w:lastRenderedPageBreak/>
        <w:t>Different scenarios of what you may see dependent on profile imports and privacy settings</w:t>
      </w:r>
      <w:bookmarkEnd w:id="13"/>
    </w:p>
    <w:p w14:paraId="797E3C89" w14:textId="77777777" w:rsidR="008A1C1C" w:rsidRPr="00900AFF" w:rsidRDefault="008A1C1C" w:rsidP="008A1C1C">
      <w:pPr>
        <w:pStyle w:val="ListParagraph"/>
        <w:widowControl/>
        <w:numPr>
          <w:ilvl w:val="0"/>
          <w:numId w:val="29"/>
        </w:numPr>
        <w:autoSpaceDE/>
        <w:autoSpaceDN/>
        <w:spacing w:before="0" w:after="160" w:line="278" w:lineRule="auto"/>
        <w:contextualSpacing/>
      </w:pPr>
      <w:r w:rsidRPr="00F96ADE">
        <w:rPr>
          <w:color w:val="414042"/>
          <w:sz w:val="20"/>
        </w:rPr>
        <w:t>Scenario 1: Iain English and Ian Hoey both have Discovery profiles, Ian Hoey has not imported their profile</w:t>
      </w:r>
      <w:r>
        <w:t xml:space="preserve"> </w:t>
      </w:r>
      <w:r w:rsidRPr="00900AFF">
        <w:rPr>
          <w:noProof/>
        </w:rPr>
        <w:drawing>
          <wp:inline distT="0" distB="0" distL="0" distR="0" wp14:anchorId="2DF8B070" wp14:editId="389581E5">
            <wp:extent cx="5794218" cy="4448696"/>
            <wp:effectExtent l="0" t="0" r="0" b="9525"/>
            <wp:docPr id="21045224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18911" cy="4467655"/>
                    </a:xfrm>
                    <a:prstGeom prst="rect">
                      <a:avLst/>
                    </a:prstGeom>
                    <a:noFill/>
                    <a:ln>
                      <a:noFill/>
                    </a:ln>
                  </pic:spPr>
                </pic:pic>
              </a:graphicData>
            </a:graphic>
          </wp:inline>
        </w:drawing>
      </w:r>
      <w:r>
        <w:br/>
      </w:r>
    </w:p>
    <w:p w14:paraId="7AE55AB6" w14:textId="77777777" w:rsidR="008A1C1C" w:rsidRDefault="008A1C1C" w:rsidP="008A1C1C">
      <w:pPr>
        <w:pStyle w:val="ListParagraph"/>
        <w:ind w:left="1440"/>
      </w:pPr>
    </w:p>
    <w:p w14:paraId="4BD5FD90" w14:textId="77777777" w:rsidR="008A1C1C" w:rsidRPr="00E75270" w:rsidRDefault="008A1C1C" w:rsidP="008A1C1C">
      <w:pPr>
        <w:pStyle w:val="ListParagraph"/>
        <w:widowControl/>
        <w:numPr>
          <w:ilvl w:val="0"/>
          <w:numId w:val="27"/>
        </w:numPr>
        <w:autoSpaceDE/>
        <w:autoSpaceDN/>
        <w:spacing w:before="0" w:after="160" w:line="278" w:lineRule="auto"/>
        <w:contextualSpacing/>
      </w:pPr>
      <w:r w:rsidRPr="00F96ADE">
        <w:rPr>
          <w:color w:val="414042"/>
          <w:sz w:val="20"/>
        </w:rPr>
        <w:lastRenderedPageBreak/>
        <w:t>Scenario 2: Iain English and Ian Hoey both have Discovery profiles and both confirm privacy settings as open</w:t>
      </w:r>
      <w:r>
        <w:t xml:space="preserve"> </w:t>
      </w:r>
      <w:r>
        <w:br/>
      </w:r>
      <w:r w:rsidRPr="00E75270">
        <w:rPr>
          <w:noProof/>
        </w:rPr>
        <w:drawing>
          <wp:inline distT="0" distB="0" distL="0" distR="0" wp14:anchorId="5AA4F36D" wp14:editId="051B7026">
            <wp:extent cx="5785164" cy="4441745"/>
            <wp:effectExtent l="0" t="0" r="6350" b="0"/>
            <wp:docPr id="2194176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15353" cy="4464924"/>
                    </a:xfrm>
                    <a:prstGeom prst="rect">
                      <a:avLst/>
                    </a:prstGeom>
                    <a:noFill/>
                    <a:ln>
                      <a:noFill/>
                    </a:ln>
                  </pic:spPr>
                </pic:pic>
              </a:graphicData>
            </a:graphic>
          </wp:inline>
        </w:drawing>
      </w:r>
    </w:p>
    <w:p w14:paraId="6B6D6A7B" w14:textId="77777777" w:rsidR="008A1C1C" w:rsidRDefault="008A1C1C" w:rsidP="008A1C1C">
      <w:pPr>
        <w:pStyle w:val="ListParagraph"/>
        <w:ind w:left="1440"/>
      </w:pPr>
    </w:p>
    <w:p w14:paraId="5F9AE379" w14:textId="77777777" w:rsidR="008A1C1C" w:rsidRDefault="008A1C1C" w:rsidP="008A1C1C">
      <w:pPr>
        <w:pStyle w:val="ListParagraph"/>
        <w:widowControl/>
        <w:numPr>
          <w:ilvl w:val="0"/>
          <w:numId w:val="27"/>
        </w:numPr>
        <w:autoSpaceDE/>
        <w:autoSpaceDN/>
        <w:spacing w:before="0" w:after="160" w:line="278" w:lineRule="auto"/>
        <w:contextualSpacing/>
      </w:pPr>
      <w:r w:rsidRPr="00F96ADE">
        <w:rPr>
          <w:color w:val="414042"/>
          <w:sz w:val="20"/>
        </w:rPr>
        <w:lastRenderedPageBreak/>
        <w:t xml:space="preserve">Scenario 3: Iain English and Ian Hoey both have NCP profiles, Ian Hoey has privacy settings as private </w:t>
      </w:r>
      <w:r w:rsidRPr="00F96ADE">
        <w:rPr>
          <w:color w:val="414042"/>
          <w:sz w:val="20"/>
        </w:rPr>
        <w:br/>
      </w:r>
      <w:r w:rsidRPr="00900AFF">
        <w:rPr>
          <w:noProof/>
        </w:rPr>
        <w:drawing>
          <wp:inline distT="0" distB="0" distL="0" distR="0" wp14:anchorId="08AA033A" wp14:editId="7D4A7BFE">
            <wp:extent cx="5658416" cy="4344430"/>
            <wp:effectExtent l="0" t="0" r="0" b="0"/>
            <wp:docPr id="20606011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88258" cy="4367342"/>
                    </a:xfrm>
                    <a:prstGeom prst="rect">
                      <a:avLst/>
                    </a:prstGeom>
                    <a:noFill/>
                    <a:ln>
                      <a:noFill/>
                    </a:ln>
                  </pic:spPr>
                </pic:pic>
              </a:graphicData>
            </a:graphic>
          </wp:inline>
        </w:drawing>
      </w:r>
    </w:p>
    <w:p w14:paraId="54157D49" w14:textId="77777777" w:rsidR="008A1C1C" w:rsidRDefault="008A1C1C" w:rsidP="008A1C1C">
      <w:pPr>
        <w:pStyle w:val="ListParagraph"/>
      </w:pPr>
    </w:p>
    <w:p w14:paraId="57743BAD" w14:textId="77777777" w:rsidR="008A1C1C" w:rsidRDefault="008A1C1C" w:rsidP="008A1C1C">
      <w:pPr>
        <w:pStyle w:val="ListParagraph"/>
        <w:widowControl/>
        <w:numPr>
          <w:ilvl w:val="0"/>
          <w:numId w:val="27"/>
        </w:numPr>
        <w:autoSpaceDE/>
        <w:autoSpaceDN/>
        <w:spacing w:before="0" w:after="160" w:line="278" w:lineRule="auto"/>
        <w:contextualSpacing/>
      </w:pPr>
      <w:r w:rsidRPr="00F96ADE">
        <w:rPr>
          <w:color w:val="414042"/>
          <w:sz w:val="20"/>
        </w:rPr>
        <w:lastRenderedPageBreak/>
        <w:t>Scenario 4: Iain English has a Discovery profile, Ian Hoey does not</w:t>
      </w:r>
      <w:r w:rsidRPr="00900AFF">
        <w:rPr>
          <w:noProof/>
        </w:rPr>
        <w:drawing>
          <wp:inline distT="0" distB="0" distL="0" distR="0" wp14:anchorId="2D83BAC2" wp14:editId="31A06524">
            <wp:extent cx="5576934" cy="4281870"/>
            <wp:effectExtent l="0" t="0" r="5080" b="4445"/>
            <wp:docPr id="13489529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90281" cy="4292117"/>
                    </a:xfrm>
                    <a:prstGeom prst="rect">
                      <a:avLst/>
                    </a:prstGeom>
                    <a:noFill/>
                    <a:ln>
                      <a:noFill/>
                    </a:ln>
                  </pic:spPr>
                </pic:pic>
              </a:graphicData>
            </a:graphic>
          </wp:inline>
        </w:drawing>
      </w:r>
      <w:r>
        <w:br/>
      </w:r>
    </w:p>
    <w:p w14:paraId="212233BE" w14:textId="77777777" w:rsidR="008A1C1C" w:rsidRPr="00F96ADE" w:rsidRDefault="008A1C1C" w:rsidP="008A1C1C">
      <w:pPr>
        <w:pStyle w:val="Heading2"/>
        <w:rPr>
          <w:rFonts w:ascii="Myriad Pro" w:eastAsia="Myriad Pro" w:hAnsi="Myriad Pro" w:cs="Myriad Pro"/>
          <w:color w:val="414042"/>
          <w:szCs w:val="22"/>
        </w:rPr>
      </w:pPr>
      <w:bookmarkStart w:id="14" w:name="_Toc224029612"/>
      <w:r w:rsidRPr="00F96ADE">
        <w:rPr>
          <w:rFonts w:ascii="Myriad Pro" w:eastAsia="Myriad Pro" w:hAnsi="Myriad Pro" w:cs="Myriad Pro"/>
          <w:color w:val="414042"/>
          <w:szCs w:val="22"/>
        </w:rPr>
        <w:t>App not installed</w:t>
      </w:r>
      <w:bookmarkEnd w:id="14"/>
      <w:r w:rsidRPr="00F96ADE">
        <w:rPr>
          <w:rFonts w:ascii="Myriad Pro" w:eastAsia="Myriad Pro" w:hAnsi="Myriad Pro" w:cs="Myriad Pro"/>
          <w:color w:val="414042"/>
          <w:szCs w:val="22"/>
        </w:rPr>
        <w:t xml:space="preserve"> </w:t>
      </w:r>
    </w:p>
    <w:p w14:paraId="3827B5F9" w14:textId="77777777" w:rsidR="008A1C1C" w:rsidRPr="00F96ADE" w:rsidRDefault="008A1C1C" w:rsidP="008A1C1C">
      <w:pPr>
        <w:pStyle w:val="ListParagraph"/>
        <w:widowControl/>
        <w:numPr>
          <w:ilvl w:val="0"/>
          <w:numId w:val="30"/>
        </w:numPr>
        <w:autoSpaceDE/>
        <w:autoSpaceDN/>
        <w:spacing w:before="0" w:after="160" w:line="278" w:lineRule="auto"/>
        <w:contextualSpacing/>
        <w:rPr>
          <w:color w:val="414042"/>
          <w:sz w:val="20"/>
        </w:rPr>
      </w:pPr>
      <w:r w:rsidRPr="00F96ADE">
        <w:rPr>
          <w:color w:val="414042"/>
          <w:sz w:val="20"/>
        </w:rPr>
        <w:t>If a colleague does not have the app installed on their MS Teams, this is what they would see in a meeting where the Insights Discovery for MS Teams app has been added to a meeting chat:</w:t>
      </w:r>
    </w:p>
    <w:p w14:paraId="667CE2E7" w14:textId="77777777" w:rsidR="008A1C1C" w:rsidRPr="00F96ADE" w:rsidRDefault="008A1C1C" w:rsidP="008A1C1C">
      <w:pPr>
        <w:pStyle w:val="ListParagraph"/>
        <w:rPr>
          <w:color w:val="414042"/>
          <w:sz w:val="20"/>
        </w:rPr>
      </w:pPr>
      <w:r w:rsidRPr="00F96ADE">
        <w:rPr>
          <w:color w:val="414042"/>
          <w:sz w:val="20"/>
        </w:rPr>
        <w:br/>
      </w:r>
      <w:r w:rsidRPr="00F96ADE">
        <w:rPr>
          <w:noProof/>
          <w:color w:val="414042"/>
          <w:sz w:val="20"/>
        </w:rPr>
        <w:drawing>
          <wp:inline distT="0" distB="0" distL="0" distR="0" wp14:anchorId="7154E68C" wp14:editId="611D8C35">
            <wp:extent cx="2959252" cy="1066855"/>
            <wp:effectExtent l="0" t="0" r="0" b="0"/>
            <wp:docPr id="213697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97245" name=""/>
                    <pic:cNvPicPr/>
                  </pic:nvPicPr>
                  <pic:blipFill>
                    <a:blip r:embed="rId47"/>
                    <a:stretch>
                      <a:fillRect/>
                    </a:stretch>
                  </pic:blipFill>
                  <pic:spPr>
                    <a:xfrm>
                      <a:off x="0" y="0"/>
                      <a:ext cx="2959252" cy="1066855"/>
                    </a:xfrm>
                    <a:prstGeom prst="rect">
                      <a:avLst/>
                    </a:prstGeom>
                  </pic:spPr>
                </pic:pic>
              </a:graphicData>
            </a:graphic>
          </wp:inline>
        </w:drawing>
      </w:r>
    </w:p>
    <w:p w14:paraId="6019A2C4" w14:textId="77777777" w:rsidR="008A1C1C" w:rsidRPr="00F96ADE" w:rsidRDefault="008A1C1C" w:rsidP="008A1C1C">
      <w:pPr>
        <w:pStyle w:val="ListParagraph"/>
        <w:widowControl/>
        <w:numPr>
          <w:ilvl w:val="0"/>
          <w:numId w:val="30"/>
        </w:numPr>
        <w:autoSpaceDE/>
        <w:autoSpaceDN/>
        <w:spacing w:before="0" w:after="160" w:line="278" w:lineRule="auto"/>
        <w:contextualSpacing/>
        <w:rPr>
          <w:color w:val="414042"/>
          <w:sz w:val="20"/>
        </w:rPr>
      </w:pPr>
      <w:r w:rsidRPr="00F96ADE">
        <w:rPr>
          <w:color w:val="414042"/>
          <w:sz w:val="20"/>
        </w:rPr>
        <w:t xml:space="preserve">If a colleague does not have the app installed on their MS Teams, this is what they would see in a meeting where the Insights Discovery for MS Teams app has been added to a meeting chat and they clicked on the </w:t>
      </w:r>
      <w:r w:rsidRPr="00F96ADE">
        <w:rPr>
          <w:color w:val="414042"/>
          <w:sz w:val="20"/>
        </w:rPr>
        <w:lastRenderedPageBreak/>
        <w:t>app:</w:t>
      </w:r>
      <w:r w:rsidRPr="00F96ADE">
        <w:rPr>
          <w:color w:val="414042"/>
          <w:sz w:val="20"/>
        </w:rPr>
        <w:br/>
      </w:r>
      <w:r w:rsidRPr="00F96ADE">
        <w:rPr>
          <w:noProof/>
          <w:color w:val="414042"/>
          <w:sz w:val="20"/>
        </w:rPr>
        <w:drawing>
          <wp:inline distT="0" distB="0" distL="0" distR="0" wp14:anchorId="4598B721" wp14:editId="0EB639B8">
            <wp:extent cx="5731510" cy="1896745"/>
            <wp:effectExtent l="0" t="0" r="2540" b="8255"/>
            <wp:docPr id="705404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404054" name=""/>
                    <pic:cNvPicPr/>
                  </pic:nvPicPr>
                  <pic:blipFill>
                    <a:blip r:embed="rId48"/>
                    <a:stretch>
                      <a:fillRect/>
                    </a:stretch>
                  </pic:blipFill>
                  <pic:spPr>
                    <a:xfrm>
                      <a:off x="0" y="0"/>
                      <a:ext cx="5731510" cy="1896745"/>
                    </a:xfrm>
                    <a:prstGeom prst="rect">
                      <a:avLst/>
                    </a:prstGeom>
                  </pic:spPr>
                </pic:pic>
              </a:graphicData>
            </a:graphic>
          </wp:inline>
        </w:drawing>
      </w:r>
    </w:p>
    <w:p w14:paraId="528613CA" w14:textId="77777777" w:rsidR="008A1C1C" w:rsidRPr="00F96ADE" w:rsidRDefault="008A1C1C" w:rsidP="008A1C1C">
      <w:pPr>
        <w:pStyle w:val="ListParagraph"/>
        <w:ind w:left="1440"/>
        <w:rPr>
          <w:color w:val="414042"/>
          <w:sz w:val="20"/>
        </w:rPr>
      </w:pPr>
    </w:p>
    <w:p w14:paraId="7CB21D5F" w14:textId="77777777" w:rsidR="008A1C1C" w:rsidRPr="00F96ADE" w:rsidRDefault="008A1C1C" w:rsidP="008A1C1C">
      <w:pPr>
        <w:pStyle w:val="ListParagraph"/>
        <w:widowControl/>
        <w:numPr>
          <w:ilvl w:val="0"/>
          <w:numId w:val="30"/>
        </w:numPr>
        <w:autoSpaceDE/>
        <w:autoSpaceDN/>
        <w:spacing w:before="0" w:after="160" w:line="278" w:lineRule="auto"/>
        <w:contextualSpacing/>
        <w:rPr>
          <w:color w:val="414042"/>
          <w:sz w:val="20"/>
        </w:rPr>
      </w:pPr>
      <w:r w:rsidRPr="00F96ADE">
        <w:rPr>
          <w:color w:val="414042"/>
          <w:sz w:val="20"/>
        </w:rPr>
        <w:t>A colleague – in this instance it is ‘</w:t>
      </w:r>
      <w:proofErr w:type="spellStart"/>
      <w:r w:rsidRPr="00F96ADE">
        <w:rPr>
          <w:color w:val="414042"/>
          <w:sz w:val="20"/>
        </w:rPr>
        <w:t>iain</w:t>
      </w:r>
      <w:proofErr w:type="spellEnd"/>
      <w:r w:rsidRPr="00F96ADE">
        <w:rPr>
          <w:color w:val="414042"/>
          <w:sz w:val="20"/>
        </w:rPr>
        <w:t xml:space="preserve"> (test)’ – who does have the app installed but does not have a profile, would see this in a meeting where the Insights Discovery for MS Teams app has been added to a meeting chat</w:t>
      </w:r>
      <w:r w:rsidRPr="00F96ADE">
        <w:rPr>
          <w:noProof/>
          <w:color w:val="414042"/>
          <w:sz w:val="20"/>
        </w:rPr>
        <w:drawing>
          <wp:inline distT="0" distB="0" distL="0" distR="0" wp14:anchorId="7FD0FB51" wp14:editId="0F464A77">
            <wp:extent cx="5731510" cy="3474085"/>
            <wp:effectExtent l="0" t="0" r="2540" b="0"/>
            <wp:docPr id="7264992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3474085"/>
                    </a:xfrm>
                    <a:prstGeom prst="rect">
                      <a:avLst/>
                    </a:prstGeom>
                    <a:noFill/>
                    <a:ln>
                      <a:noFill/>
                    </a:ln>
                  </pic:spPr>
                </pic:pic>
              </a:graphicData>
            </a:graphic>
          </wp:inline>
        </w:drawing>
      </w:r>
    </w:p>
    <w:p w14:paraId="581DC26B" w14:textId="77777777" w:rsidR="008A1C1C" w:rsidRPr="00F96ADE" w:rsidRDefault="008A1C1C" w:rsidP="008A1C1C">
      <w:pPr>
        <w:pStyle w:val="Heading2"/>
        <w:rPr>
          <w:rFonts w:ascii="Myriad Pro" w:eastAsia="Myriad Pro" w:hAnsi="Myriad Pro" w:cs="Myriad Pro"/>
          <w:color w:val="414042"/>
          <w:szCs w:val="22"/>
        </w:rPr>
      </w:pPr>
      <w:bookmarkStart w:id="15" w:name="_Toc224029613"/>
      <w:r w:rsidRPr="00F96ADE">
        <w:rPr>
          <w:rFonts w:ascii="Myriad Pro" w:eastAsia="Myriad Pro" w:hAnsi="Myriad Pro" w:cs="Myriad Pro"/>
          <w:color w:val="414042"/>
          <w:szCs w:val="22"/>
        </w:rPr>
        <w:t>Dashboard functionality</w:t>
      </w:r>
      <w:bookmarkEnd w:id="15"/>
      <w:r w:rsidRPr="00F96ADE">
        <w:rPr>
          <w:rFonts w:ascii="Myriad Pro" w:eastAsia="Myriad Pro" w:hAnsi="Myriad Pro" w:cs="Myriad Pro"/>
          <w:color w:val="414042"/>
          <w:szCs w:val="22"/>
        </w:rPr>
        <w:t xml:space="preserve"> </w:t>
      </w:r>
    </w:p>
    <w:p w14:paraId="08B854EC" w14:textId="77777777" w:rsidR="008A1C1C" w:rsidRPr="00F96ADE" w:rsidRDefault="008A1C1C" w:rsidP="008A1C1C">
      <w:pPr>
        <w:rPr>
          <w:color w:val="414042"/>
          <w:sz w:val="20"/>
        </w:rPr>
      </w:pPr>
      <w:r w:rsidRPr="00F96ADE">
        <w:rPr>
          <w:color w:val="414042"/>
          <w:sz w:val="20"/>
        </w:rPr>
        <w:t xml:space="preserve">Information from your Discovery profile: showing an overview of </w:t>
      </w:r>
      <w:proofErr w:type="spellStart"/>
      <w:r w:rsidRPr="00F96ADE">
        <w:rPr>
          <w:color w:val="414042"/>
          <w:sz w:val="20"/>
        </w:rPr>
        <w:t>colour</w:t>
      </w:r>
      <w:proofErr w:type="spellEnd"/>
      <w:r w:rsidRPr="00F96ADE">
        <w:rPr>
          <w:color w:val="414042"/>
          <w:sz w:val="20"/>
        </w:rPr>
        <w:t xml:space="preserve"> energy order, highlights, strengths, challenges, weekly insights, upcoming meetings</w:t>
      </w:r>
    </w:p>
    <w:p w14:paraId="229E913E" w14:textId="77777777" w:rsidR="008A1C1C" w:rsidRPr="00F96ADE" w:rsidRDefault="008A1C1C" w:rsidP="008A1C1C">
      <w:pPr>
        <w:rPr>
          <w:color w:val="414042"/>
          <w:sz w:val="20"/>
        </w:rPr>
      </w:pPr>
      <w:r w:rsidRPr="00F96ADE">
        <w:rPr>
          <w:noProof/>
          <w:color w:val="414042"/>
          <w:sz w:val="20"/>
        </w:rPr>
        <w:lastRenderedPageBreak/>
        <w:drawing>
          <wp:inline distT="0" distB="0" distL="0" distR="0" wp14:anchorId="16A36A69" wp14:editId="1635F3F2">
            <wp:extent cx="5731510" cy="6692265"/>
            <wp:effectExtent l="0" t="0" r="2540" b="0"/>
            <wp:docPr id="8189736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6692265"/>
                    </a:xfrm>
                    <a:prstGeom prst="rect">
                      <a:avLst/>
                    </a:prstGeom>
                    <a:noFill/>
                    <a:ln>
                      <a:noFill/>
                    </a:ln>
                  </pic:spPr>
                </pic:pic>
              </a:graphicData>
            </a:graphic>
          </wp:inline>
        </w:drawing>
      </w:r>
    </w:p>
    <w:p w14:paraId="3836B125" w14:textId="77777777" w:rsidR="008A1C1C" w:rsidRPr="0097112E" w:rsidRDefault="008A1C1C" w:rsidP="008A1C1C">
      <w:pPr>
        <w:pStyle w:val="Heading3"/>
        <w:rPr>
          <w:rFonts w:ascii="Myriad Pro" w:eastAsia="Myriad Pro" w:hAnsi="Myriad Pro" w:cs="Myriad Pro"/>
          <w:color w:val="0087B9"/>
          <w:kern w:val="0"/>
          <w:lang w:val="en-US"/>
          <w14:ligatures w14:val="none"/>
        </w:rPr>
      </w:pPr>
      <w:bookmarkStart w:id="16" w:name="_Toc224029614"/>
      <w:r w:rsidRPr="0097112E">
        <w:rPr>
          <w:rFonts w:ascii="Myriad Pro" w:eastAsia="Myriad Pro" w:hAnsi="Myriad Pro" w:cs="Myriad Pro"/>
          <w:color w:val="0087B9"/>
          <w:kern w:val="0"/>
          <w:lang w:val="en-US"/>
          <w14:ligatures w14:val="none"/>
        </w:rPr>
        <w:t>Overview of colour energy order</w:t>
      </w:r>
      <w:bookmarkEnd w:id="16"/>
    </w:p>
    <w:p w14:paraId="2536A612" w14:textId="77777777" w:rsidR="008A1C1C" w:rsidRDefault="008A1C1C" w:rsidP="008A1C1C">
      <w:r>
        <w:rPr>
          <w:noProof/>
        </w:rPr>
        <w:drawing>
          <wp:inline distT="0" distB="0" distL="0" distR="0" wp14:anchorId="2EDC4E6D" wp14:editId="54B97853">
            <wp:extent cx="4538793" cy="1144397"/>
            <wp:effectExtent l="0" t="0" r="0" b="0"/>
            <wp:docPr id="1044437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437989" name="Picture 104443798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538793" cy="1144397"/>
                    </a:xfrm>
                    <a:prstGeom prst="rect">
                      <a:avLst/>
                    </a:prstGeom>
                  </pic:spPr>
                </pic:pic>
              </a:graphicData>
            </a:graphic>
          </wp:inline>
        </w:drawing>
      </w:r>
    </w:p>
    <w:p w14:paraId="3C8DBAE9" w14:textId="77777777" w:rsidR="008A1C1C" w:rsidRPr="0097112E" w:rsidRDefault="008A1C1C" w:rsidP="008A1C1C">
      <w:pPr>
        <w:rPr>
          <w:color w:val="414042"/>
          <w:sz w:val="20"/>
        </w:rPr>
      </w:pPr>
      <w:r w:rsidRPr="0097112E">
        <w:rPr>
          <w:color w:val="414042"/>
          <w:sz w:val="20"/>
        </w:rPr>
        <w:t xml:space="preserve">Your </w:t>
      </w:r>
      <w:proofErr w:type="spellStart"/>
      <w:r w:rsidRPr="0097112E">
        <w:rPr>
          <w:color w:val="414042"/>
          <w:sz w:val="20"/>
        </w:rPr>
        <w:t>colour</w:t>
      </w:r>
      <w:proofErr w:type="spellEnd"/>
      <w:r w:rsidRPr="0097112E">
        <w:rPr>
          <w:color w:val="414042"/>
          <w:sz w:val="20"/>
        </w:rPr>
        <w:t xml:space="preserve"> energy order and percentages update automatically if you receive a new Discovery profile.</w:t>
      </w:r>
    </w:p>
    <w:p w14:paraId="2448433B" w14:textId="77777777" w:rsidR="008A1C1C" w:rsidRPr="00137AF2" w:rsidRDefault="008A1C1C" w:rsidP="008A1C1C">
      <w:r w:rsidRPr="0097112E">
        <w:rPr>
          <w:color w:val="414042"/>
          <w:sz w:val="20"/>
        </w:rPr>
        <w:lastRenderedPageBreak/>
        <w:t xml:space="preserve">The ‘Viewed 0 times this week’ statement is related to the number of times someone in your organisation compares their profile to yours. This can be done when viewing the Insights Discovery tab in a meeting. For more information on this, see </w:t>
      </w:r>
      <w:hyperlink w:anchor="_During_a_meeting" w:history="1">
        <w:r w:rsidRPr="0097112E">
          <w:rPr>
            <w:rStyle w:val="Hyperlink"/>
            <w:sz w:val="20"/>
            <w:szCs w:val="20"/>
          </w:rPr>
          <w:t>How to view and compare profiles – During a meeting</w:t>
        </w:r>
      </w:hyperlink>
      <w:r w:rsidRPr="0097112E">
        <w:rPr>
          <w:sz w:val="20"/>
          <w:szCs w:val="20"/>
        </w:rPr>
        <w:t>.</w:t>
      </w:r>
    </w:p>
    <w:p w14:paraId="0347E5F6" w14:textId="77777777" w:rsidR="008A1C1C" w:rsidRPr="0097112E" w:rsidRDefault="008A1C1C" w:rsidP="008A1C1C">
      <w:pPr>
        <w:pStyle w:val="Heading3"/>
        <w:rPr>
          <w:rFonts w:ascii="Myriad Pro" w:eastAsia="Myriad Pro" w:hAnsi="Myriad Pro" w:cs="Myriad Pro"/>
          <w:color w:val="0087B9"/>
          <w:kern w:val="0"/>
          <w:lang w:val="en-US"/>
          <w14:ligatures w14:val="none"/>
        </w:rPr>
      </w:pPr>
      <w:bookmarkStart w:id="17" w:name="_Toc224029615"/>
      <w:r w:rsidRPr="0097112E">
        <w:rPr>
          <w:rFonts w:ascii="Myriad Pro" w:eastAsia="Myriad Pro" w:hAnsi="Myriad Pro" w:cs="Myriad Pro"/>
          <w:color w:val="0087B9"/>
          <w:kern w:val="0"/>
          <w:lang w:val="en-US"/>
          <w14:ligatures w14:val="none"/>
        </w:rPr>
        <w:t>Highlights, strengths and possible weaknesses</w:t>
      </w:r>
      <w:bookmarkEnd w:id="17"/>
    </w:p>
    <w:p w14:paraId="784DB254" w14:textId="77777777" w:rsidR="008A1C1C" w:rsidRDefault="008A1C1C" w:rsidP="008A1C1C">
      <w:r w:rsidRPr="00963597">
        <w:rPr>
          <w:noProof/>
        </w:rPr>
        <w:drawing>
          <wp:inline distT="0" distB="0" distL="0" distR="0" wp14:anchorId="6A49E1FD" wp14:editId="2F6F9EF2">
            <wp:extent cx="2660073" cy="1437182"/>
            <wp:effectExtent l="0" t="0" r="6985" b="0"/>
            <wp:docPr id="10731663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4436" t="16662" r="49144" b="61859"/>
                    <a:stretch>
                      <a:fillRect/>
                    </a:stretch>
                  </pic:blipFill>
                  <pic:spPr bwMode="auto">
                    <a:xfrm>
                      <a:off x="0" y="0"/>
                      <a:ext cx="2660522" cy="1437425"/>
                    </a:xfrm>
                    <a:prstGeom prst="rect">
                      <a:avLst/>
                    </a:prstGeom>
                    <a:noFill/>
                    <a:ln>
                      <a:noFill/>
                    </a:ln>
                    <a:extLst>
                      <a:ext uri="{53640926-AAD7-44D8-BBD7-CCE9431645EC}">
                        <a14:shadowObscured xmlns:a14="http://schemas.microsoft.com/office/drawing/2010/main"/>
                      </a:ext>
                    </a:extLst>
                  </pic:spPr>
                </pic:pic>
              </a:graphicData>
            </a:graphic>
          </wp:inline>
        </w:drawing>
      </w:r>
    </w:p>
    <w:p w14:paraId="57BF47EA" w14:textId="77777777" w:rsidR="008A1C1C" w:rsidRDefault="008A1C1C" w:rsidP="008A1C1C">
      <w:pPr>
        <w:rPr>
          <w:color w:val="414042"/>
          <w:sz w:val="20"/>
        </w:rPr>
      </w:pPr>
      <w:r w:rsidRPr="0097112E">
        <w:rPr>
          <w:color w:val="414042"/>
          <w:sz w:val="20"/>
        </w:rPr>
        <w:t xml:space="preserve">The statements shown are pulled directly from your Discovery profile. By using the scroll bar, you can select to show </w:t>
      </w:r>
      <w:proofErr w:type="gramStart"/>
      <w:r w:rsidRPr="0097112E">
        <w:rPr>
          <w:color w:val="414042"/>
          <w:sz w:val="20"/>
        </w:rPr>
        <w:t>all of</w:t>
      </w:r>
      <w:proofErr w:type="gramEnd"/>
      <w:r w:rsidRPr="0097112E">
        <w:rPr>
          <w:color w:val="414042"/>
          <w:sz w:val="20"/>
        </w:rPr>
        <w:t xml:space="preserve"> the statements under each heading (Strengths, Possible weaknesses, Communication </w:t>
      </w:r>
      <w:proofErr w:type="gramStart"/>
      <w:r w:rsidRPr="0097112E">
        <w:rPr>
          <w:color w:val="414042"/>
          <w:sz w:val="20"/>
        </w:rPr>
        <w:t>do’s</w:t>
      </w:r>
      <w:proofErr w:type="gramEnd"/>
      <w:r w:rsidRPr="0097112E">
        <w:rPr>
          <w:color w:val="414042"/>
          <w:sz w:val="20"/>
        </w:rPr>
        <w:t xml:space="preserve"> and don’ts).</w:t>
      </w:r>
    </w:p>
    <w:p w14:paraId="4E6779D5" w14:textId="77777777" w:rsidR="001F7061" w:rsidRPr="0097112E" w:rsidRDefault="001F7061" w:rsidP="008A1C1C">
      <w:pPr>
        <w:rPr>
          <w:color w:val="414042"/>
          <w:sz w:val="20"/>
        </w:rPr>
      </w:pPr>
    </w:p>
    <w:p w14:paraId="6036AF1A" w14:textId="77777777" w:rsidR="008A1C1C" w:rsidRPr="00137AF2" w:rsidRDefault="008A1C1C" w:rsidP="008A1C1C">
      <w:r w:rsidRPr="0097112E">
        <w:rPr>
          <w:color w:val="414042"/>
          <w:sz w:val="20"/>
        </w:rPr>
        <w:t>By clicking on ‘</w:t>
      </w:r>
      <w:proofErr w:type="spellStart"/>
      <w:r w:rsidRPr="0097112E">
        <w:rPr>
          <w:color w:val="414042"/>
          <w:sz w:val="20"/>
        </w:rPr>
        <w:t>Customise</w:t>
      </w:r>
      <w:proofErr w:type="spellEnd"/>
      <w:r w:rsidRPr="0097112E">
        <w:rPr>
          <w:color w:val="414042"/>
          <w:sz w:val="20"/>
        </w:rPr>
        <w:t xml:space="preserve"> my profile’, you can select which statements are only available to you and/or made available to other people in your organisation. For more information, see</w:t>
      </w:r>
      <w:r>
        <w:t xml:space="preserve"> </w:t>
      </w:r>
      <w:hyperlink w:anchor="_Profile_privacy_settings" w:history="1">
        <w:r w:rsidRPr="001F7061">
          <w:rPr>
            <w:rStyle w:val="Hyperlink"/>
            <w:sz w:val="20"/>
            <w:szCs w:val="20"/>
          </w:rPr>
          <w:t xml:space="preserve">Profile </w:t>
        </w:r>
        <w:proofErr w:type="gramStart"/>
        <w:r w:rsidRPr="001F7061">
          <w:rPr>
            <w:rStyle w:val="Hyperlink"/>
            <w:sz w:val="20"/>
            <w:szCs w:val="20"/>
          </w:rPr>
          <w:t>privacy</w:t>
        </w:r>
        <w:proofErr w:type="gramEnd"/>
        <w:r w:rsidRPr="001F7061">
          <w:rPr>
            <w:rStyle w:val="Hyperlink"/>
            <w:sz w:val="20"/>
            <w:szCs w:val="20"/>
          </w:rPr>
          <w:t xml:space="preserve"> settings</w:t>
        </w:r>
      </w:hyperlink>
      <w:r w:rsidRPr="001F7061">
        <w:rPr>
          <w:sz w:val="20"/>
          <w:szCs w:val="20"/>
        </w:rPr>
        <w:t>.</w:t>
      </w:r>
    </w:p>
    <w:p w14:paraId="2CE86325" w14:textId="77777777" w:rsidR="008A1C1C" w:rsidRPr="001F7061" w:rsidRDefault="008A1C1C" w:rsidP="008A1C1C">
      <w:pPr>
        <w:pStyle w:val="Heading3"/>
        <w:rPr>
          <w:rFonts w:ascii="Myriad Pro" w:eastAsia="Myriad Pro" w:hAnsi="Myriad Pro" w:cs="Myriad Pro"/>
          <w:color w:val="0087B9"/>
          <w:kern w:val="0"/>
          <w:lang w:val="en-US"/>
          <w14:ligatures w14:val="none"/>
        </w:rPr>
      </w:pPr>
      <w:bookmarkStart w:id="18" w:name="_Toc224029616"/>
      <w:r w:rsidRPr="001F7061">
        <w:rPr>
          <w:rFonts w:ascii="Myriad Pro" w:eastAsia="Myriad Pro" w:hAnsi="Myriad Pro" w:cs="Myriad Pro"/>
          <w:color w:val="0087B9"/>
          <w:kern w:val="0"/>
          <w:lang w:val="en-US"/>
          <w14:ligatures w14:val="none"/>
        </w:rPr>
        <w:t>Weekly insights</w:t>
      </w:r>
      <w:bookmarkEnd w:id="18"/>
    </w:p>
    <w:p w14:paraId="6A304F17" w14:textId="77777777" w:rsidR="008A1C1C" w:rsidRDefault="008A1C1C" w:rsidP="008A1C1C">
      <w:r w:rsidRPr="00963597">
        <w:rPr>
          <w:noProof/>
        </w:rPr>
        <w:drawing>
          <wp:inline distT="0" distB="0" distL="0" distR="0" wp14:anchorId="6831834D" wp14:editId="4E87158F">
            <wp:extent cx="2693670" cy="1813589"/>
            <wp:effectExtent l="0" t="0" r="0" b="0"/>
            <wp:docPr id="7357380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1445" t="7382" r="1540" b="65508"/>
                    <a:stretch>
                      <a:fillRect/>
                    </a:stretch>
                  </pic:blipFill>
                  <pic:spPr bwMode="auto">
                    <a:xfrm>
                      <a:off x="0" y="0"/>
                      <a:ext cx="2694657" cy="1814254"/>
                    </a:xfrm>
                    <a:prstGeom prst="rect">
                      <a:avLst/>
                    </a:prstGeom>
                    <a:noFill/>
                    <a:ln>
                      <a:noFill/>
                    </a:ln>
                    <a:extLst>
                      <a:ext uri="{53640926-AAD7-44D8-BBD7-CCE9431645EC}">
                        <a14:shadowObscured xmlns:a14="http://schemas.microsoft.com/office/drawing/2010/main"/>
                      </a:ext>
                    </a:extLst>
                  </pic:spPr>
                </pic:pic>
              </a:graphicData>
            </a:graphic>
          </wp:inline>
        </w:drawing>
      </w:r>
    </w:p>
    <w:p w14:paraId="5A571E97" w14:textId="77777777" w:rsidR="008A1C1C" w:rsidRPr="00EC6EB5" w:rsidRDefault="008A1C1C" w:rsidP="008A1C1C">
      <w:pPr>
        <w:rPr>
          <w:color w:val="414042"/>
          <w:sz w:val="20"/>
        </w:rPr>
      </w:pPr>
      <w:r w:rsidRPr="00EC6EB5">
        <w:rPr>
          <w:color w:val="414042"/>
          <w:sz w:val="20"/>
        </w:rPr>
        <w:t>The statements shown are pulled directly from your Discovery profile. This automatically refreshes every week.</w:t>
      </w:r>
    </w:p>
    <w:p w14:paraId="5B3D5CA6" w14:textId="77777777" w:rsidR="008A1C1C" w:rsidRPr="00EC6EB5" w:rsidRDefault="008A1C1C" w:rsidP="008A1C1C">
      <w:pPr>
        <w:pStyle w:val="Heading3"/>
        <w:rPr>
          <w:rFonts w:ascii="Myriad Pro" w:eastAsia="Myriad Pro" w:hAnsi="Myriad Pro" w:cs="Myriad Pro"/>
          <w:color w:val="0087B9"/>
          <w:kern w:val="0"/>
          <w:lang w:val="en-US"/>
          <w14:ligatures w14:val="none"/>
        </w:rPr>
      </w:pPr>
      <w:bookmarkStart w:id="19" w:name="_Toc224029617"/>
      <w:r w:rsidRPr="00EC6EB5">
        <w:rPr>
          <w:rFonts w:ascii="Myriad Pro" w:eastAsia="Myriad Pro" w:hAnsi="Myriad Pro" w:cs="Myriad Pro"/>
          <w:color w:val="0087B9"/>
          <w:kern w:val="0"/>
          <w:lang w:val="en-US"/>
          <w14:ligatures w14:val="none"/>
        </w:rPr>
        <w:t>Upcoming meetings</w:t>
      </w:r>
      <w:bookmarkEnd w:id="19"/>
    </w:p>
    <w:p w14:paraId="5C182551" w14:textId="77777777" w:rsidR="008A1C1C" w:rsidRDefault="008A1C1C" w:rsidP="008A1C1C">
      <w:pPr>
        <w:rPr>
          <w:highlight w:val="yellow"/>
        </w:rPr>
      </w:pPr>
      <w:r w:rsidRPr="00963597">
        <w:rPr>
          <w:noProof/>
        </w:rPr>
        <w:drawing>
          <wp:inline distT="0" distB="0" distL="0" distR="0" wp14:anchorId="2F530111" wp14:editId="1E5CB528">
            <wp:extent cx="5300586" cy="1402715"/>
            <wp:effectExtent l="0" t="0" r="0" b="6985"/>
            <wp:docPr id="18567627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631" t="38218" r="1859" b="40816"/>
                    <a:stretch>
                      <a:fillRect/>
                    </a:stretch>
                  </pic:blipFill>
                  <pic:spPr bwMode="auto">
                    <a:xfrm>
                      <a:off x="0" y="0"/>
                      <a:ext cx="5302245" cy="1403154"/>
                    </a:xfrm>
                    <a:prstGeom prst="rect">
                      <a:avLst/>
                    </a:prstGeom>
                    <a:noFill/>
                    <a:ln>
                      <a:noFill/>
                    </a:ln>
                    <a:extLst>
                      <a:ext uri="{53640926-AAD7-44D8-BBD7-CCE9431645EC}">
                        <a14:shadowObscured xmlns:a14="http://schemas.microsoft.com/office/drawing/2010/main"/>
                      </a:ext>
                    </a:extLst>
                  </pic:spPr>
                </pic:pic>
              </a:graphicData>
            </a:graphic>
          </wp:inline>
        </w:drawing>
      </w:r>
    </w:p>
    <w:p w14:paraId="255C8C8A" w14:textId="77777777" w:rsidR="008A1C1C" w:rsidRDefault="008A1C1C" w:rsidP="008A1C1C">
      <w:r w:rsidRPr="00EC6EB5">
        <w:rPr>
          <w:color w:val="414042"/>
          <w:sz w:val="20"/>
        </w:rPr>
        <w:t>The meetings shown are pulled directly from your Outlook calendar. You can tailor the types of meetings shown by selecting ‘</w:t>
      </w:r>
      <w:proofErr w:type="spellStart"/>
      <w:r w:rsidRPr="00EC6EB5">
        <w:rPr>
          <w:color w:val="414042"/>
          <w:sz w:val="20"/>
        </w:rPr>
        <w:t>Customise</w:t>
      </w:r>
      <w:proofErr w:type="spellEnd"/>
      <w:r w:rsidRPr="00EC6EB5">
        <w:rPr>
          <w:color w:val="414042"/>
          <w:sz w:val="20"/>
        </w:rPr>
        <w:t xml:space="preserve"> your profile’ in your Dashboard view. For more information, see</w:t>
      </w:r>
      <w:r>
        <w:t xml:space="preserve"> </w:t>
      </w:r>
      <w:hyperlink w:anchor="_Profile_privacy_settings" w:history="1">
        <w:r w:rsidRPr="00EC6EB5">
          <w:rPr>
            <w:rStyle w:val="Hyperlink"/>
            <w:sz w:val="20"/>
            <w:szCs w:val="20"/>
          </w:rPr>
          <w:t xml:space="preserve">Profile </w:t>
        </w:r>
        <w:proofErr w:type="gramStart"/>
        <w:r w:rsidRPr="00EC6EB5">
          <w:rPr>
            <w:rStyle w:val="Hyperlink"/>
            <w:sz w:val="20"/>
            <w:szCs w:val="20"/>
          </w:rPr>
          <w:t>privacy</w:t>
        </w:r>
        <w:proofErr w:type="gramEnd"/>
        <w:r w:rsidRPr="00EC6EB5">
          <w:rPr>
            <w:rStyle w:val="Hyperlink"/>
            <w:sz w:val="20"/>
            <w:szCs w:val="20"/>
          </w:rPr>
          <w:t xml:space="preserve"> settings</w:t>
        </w:r>
      </w:hyperlink>
      <w:r>
        <w:t>.</w:t>
      </w:r>
    </w:p>
    <w:p w14:paraId="42F51C1E" w14:textId="77777777" w:rsidR="00FF4ACA" w:rsidRDefault="00FF4ACA" w:rsidP="008A1C1C"/>
    <w:p w14:paraId="6A884420" w14:textId="77777777" w:rsidR="008A1C1C" w:rsidRPr="00474499" w:rsidRDefault="008A1C1C" w:rsidP="008A1C1C">
      <w:r w:rsidRPr="00FF4ACA">
        <w:rPr>
          <w:color w:val="414042"/>
          <w:sz w:val="20"/>
        </w:rPr>
        <w:t xml:space="preserve">You can view the </w:t>
      </w:r>
      <w:proofErr w:type="spellStart"/>
      <w:r w:rsidRPr="00FF4ACA">
        <w:rPr>
          <w:color w:val="414042"/>
          <w:sz w:val="20"/>
        </w:rPr>
        <w:t>colour</w:t>
      </w:r>
      <w:proofErr w:type="spellEnd"/>
      <w:r w:rsidRPr="00FF4ACA">
        <w:rPr>
          <w:color w:val="414042"/>
          <w:sz w:val="20"/>
        </w:rPr>
        <w:t xml:space="preserve"> energies make up of all meeting attendees from here, as well as add the Insights Discovery app to a meeting. For more information, see</w:t>
      </w:r>
      <w:r>
        <w:t xml:space="preserve"> </w:t>
      </w:r>
      <w:hyperlink w:anchor="_Adding_app_to" w:history="1">
        <w:r w:rsidRPr="009C7479">
          <w:rPr>
            <w:rStyle w:val="Hyperlink"/>
            <w:sz w:val="20"/>
            <w:szCs w:val="20"/>
          </w:rPr>
          <w:t>Adding app to meetings.</w:t>
        </w:r>
      </w:hyperlink>
    </w:p>
    <w:p w14:paraId="08AA7019" w14:textId="77777777" w:rsidR="008A1C1C" w:rsidRPr="009C7479" w:rsidRDefault="008A1C1C" w:rsidP="008A1C1C">
      <w:pPr>
        <w:pStyle w:val="Heading3"/>
        <w:rPr>
          <w:rFonts w:ascii="Myriad Pro" w:eastAsia="Myriad Pro" w:hAnsi="Myriad Pro" w:cs="Myriad Pro"/>
          <w:color w:val="0087B9"/>
          <w:kern w:val="0"/>
          <w:lang w:val="en-US"/>
          <w14:ligatures w14:val="none"/>
        </w:rPr>
      </w:pPr>
      <w:bookmarkStart w:id="20" w:name="_Toc224029618"/>
      <w:r w:rsidRPr="009C7479">
        <w:rPr>
          <w:rFonts w:ascii="Myriad Pro" w:eastAsia="Myriad Pro" w:hAnsi="Myriad Pro" w:cs="Myriad Pro"/>
          <w:color w:val="0087B9"/>
          <w:kern w:val="0"/>
          <w:lang w:val="en-US"/>
          <w14:ligatures w14:val="none"/>
        </w:rPr>
        <w:lastRenderedPageBreak/>
        <w:t>Present now</w:t>
      </w:r>
      <w:bookmarkEnd w:id="20"/>
    </w:p>
    <w:p w14:paraId="0D9B14D9" w14:textId="77777777" w:rsidR="008A1C1C" w:rsidRDefault="008A1C1C" w:rsidP="008A1C1C">
      <w:pPr>
        <w:rPr>
          <w:highlight w:val="yellow"/>
        </w:rPr>
      </w:pPr>
      <w:r>
        <w:rPr>
          <w:noProof/>
        </w:rPr>
        <mc:AlternateContent>
          <mc:Choice Requires="wpi">
            <w:drawing>
              <wp:anchor distT="0" distB="0" distL="114300" distR="114300" simplePos="0" relativeHeight="251668485" behindDoc="0" locked="0" layoutInCell="1" allowOverlap="1" wp14:anchorId="659E7A0C" wp14:editId="0BBD193F">
                <wp:simplePos x="0" y="0"/>
                <wp:positionH relativeFrom="column">
                  <wp:posOffset>5231765</wp:posOffset>
                </wp:positionH>
                <wp:positionV relativeFrom="paragraph">
                  <wp:posOffset>328295</wp:posOffset>
                </wp:positionV>
                <wp:extent cx="313055" cy="635"/>
                <wp:effectExtent l="95250" t="152400" r="106045" b="151765"/>
                <wp:wrapNone/>
                <wp:docPr id="1042960853" name="Ink 4"/>
                <wp:cNvGraphicFramePr/>
                <a:graphic xmlns:a="http://schemas.openxmlformats.org/drawingml/2006/main">
                  <a:graphicData uri="http://schemas.microsoft.com/office/word/2010/wordprocessingInk">
                    <w14:contentPart bwMode="auto" r:id="rId51">
                      <w14:nvContentPartPr>
                        <w14:cNvContentPartPr/>
                      </w14:nvContentPartPr>
                      <w14:xfrm>
                        <a:off x="0" y="0"/>
                        <a:ext cx="313055" cy="635"/>
                      </w14:xfrm>
                    </w14:contentPart>
                  </a:graphicData>
                </a:graphic>
                <wp14:sizeRelH relativeFrom="margin">
                  <wp14:pctWidth>0</wp14:pctWidth>
                </wp14:sizeRelH>
              </wp:anchor>
            </w:drawing>
          </mc:Choice>
          <mc:Fallback>
            <w:pict>
              <v:shape w14:anchorId="2DC79A03" id="Ink 4" o:spid="_x0000_s1026" type="#_x0000_t75" style="position:absolute;margin-left:407.7pt;margin-top:10.85pt;width:33.1pt;height:30pt;z-index:25166848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">
                <v:imagedata r:id="rId52" o:title=""/>
              </v:shape>
            </w:pict>
          </mc:Fallback>
        </mc:AlternateContent>
      </w:r>
      <w:r w:rsidRPr="00963597">
        <w:rPr>
          <w:noProof/>
        </w:rPr>
        <w:drawing>
          <wp:inline distT="0" distB="0" distL="0" distR="0" wp14:anchorId="707E352A" wp14:editId="34CA7DB3">
            <wp:extent cx="5777865" cy="493874"/>
            <wp:effectExtent l="0" t="0" r="0" b="1905"/>
            <wp:docPr id="12320501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865" r="1" b="92616"/>
                    <a:stretch>
                      <a:fillRect/>
                    </a:stretch>
                  </pic:blipFill>
                  <pic:spPr bwMode="auto">
                    <a:xfrm>
                      <a:off x="0" y="0"/>
                      <a:ext cx="5781155" cy="494155"/>
                    </a:xfrm>
                    <a:prstGeom prst="rect">
                      <a:avLst/>
                    </a:prstGeom>
                    <a:noFill/>
                    <a:ln>
                      <a:noFill/>
                    </a:ln>
                    <a:extLst>
                      <a:ext uri="{53640926-AAD7-44D8-BBD7-CCE9431645EC}">
                        <a14:shadowObscured xmlns:a14="http://schemas.microsoft.com/office/drawing/2010/main"/>
                      </a:ext>
                    </a:extLst>
                  </pic:spPr>
                </pic:pic>
              </a:graphicData>
            </a:graphic>
          </wp:inline>
        </w:drawing>
      </w:r>
    </w:p>
    <w:p w14:paraId="117B914A" w14:textId="77777777" w:rsidR="008A1C1C" w:rsidRDefault="008A1C1C" w:rsidP="008A1C1C">
      <w:pPr>
        <w:rPr>
          <w:color w:val="414042"/>
          <w:sz w:val="20"/>
        </w:rPr>
      </w:pPr>
      <w:r w:rsidRPr="009C7479">
        <w:rPr>
          <w:color w:val="414042"/>
          <w:sz w:val="20"/>
        </w:rPr>
        <w:t xml:space="preserve">If you are on a call and would like to share your Dashboard view, you can do so by selecting ‘Present </w:t>
      </w:r>
      <w:proofErr w:type="gramStart"/>
      <w:r w:rsidRPr="009C7479">
        <w:rPr>
          <w:color w:val="414042"/>
          <w:sz w:val="20"/>
        </w:rPr>
        <w:t>now</w:t>
      </w:r>
      <w:proofErr w:type="gramEnd"/>
      <w:r w:rsidRPr="009C7479">
        <w:rPr>
          <w:color w:val="414042"/>
          <w:sz w:val="20"/>
        </w:rPr>
        <w:t>’, in the top right corner of the Insights Discovery screen.</w:t>
      </w:r>
    </w:p>
    <w:p w14:paraId="4652FFD4" w14:textId="77777777" w:rsidR="009C7479" w:rsidRPr="009C7479" w:rsidRDefault="009C7479" w:rsidP="008A1C1C">
      <w:pPr>
        <w:rPr>
          <w:color w:val="414042"/>
          <w:sz w:val="20"/>
        </w:rPr>
      </w:pPr>
    </w:p>
    <w:p w14:paraId="4C819029" w14:textId="77777777" w:rsidR="008A1C1C" w:rsidRPr="009C7479" w:rsidRDefault="008A1C1C" w:rsidP="008A1C1C">
      <w:pPr>
        <w:rPr>
          <w:color w:val="414042"/>
          <w:sz w:val="20"/>
        </w:rPr>
      </w:pPr>
      <w:r w:rsidRPr="009C7479">
        <w:rPr>
          <w:color w:val="414042"/>
          <w:sz w:val="20"/>
        </w:rPr>
        <w:t xml:space="preserve">You can invite someone at your organisation to access the app for themselves by clicking the three dots in the top right corner of the Insights Discovery screen and selecting ‘Share app’. </w:t>
      </w:r>
    </w:p>
    <w:p w14:paraId="21844B4A" w14:textId="77777777" w:rsidR="008A1C1C" w:rsidRPr="009C7479" w:rsidRDefault="008A1C1C" w:rsidP="008A1C1C">
      <w:pPr>
        <w:pStyle w:val="ListParagraph"/>
        <w:rPr>
          <w:color w:val="414042"/>
          <w:sz w:val="20"/>
        </w:rPr>
      </w:pPr>
      <w:r w:rsidRPr="009C7479">
        <w:rPr>
          <w:noProof/>
          <w:color w:val="414042"/>
          <w:sz w:val="20"/>
        </w:rPr>
        <w:drawing>
          <wp:inline distT="0" distB="0" distL="0" distR="0" wp14:anchorId="5745162A" wp14:editId="107036CE">
            <wp:extent cx="2025754" cy="2159111"/>
            <wp:effectExtent l="0" t="0" r="0" b="0"/>
            <wp:docPr id="10961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1147" name=""/>
                    <pic:cNvPicPr/>
                  </pic:nvPicPr>
                  <pic:blipFill>
                    <a:blip r:embed="rId53"/>
                    <a:stretch>
                      <a:fillRect/>
                    </a:stretch>
                  </pic:blipFill>
                  <pic:spPr>
                    <a:xfrm>
                      <a:off x="0" y="0"/>
                      <a:ext cx="2025754" cy="2159111"/>
                    </a:xfrm>
                    <a:prstGeom prst="rect">
                      <a:avLst/>
                    </a:prstGeom>
                  </pic:spPr>
                </pic:pic>
              </a:graphicData>
            </a:graphic>
          </wp:inline>
        </w:drawing>
      </w:r>
    </w:p>
    <w:p w14:paraId="6B4919EA" w14:textId="77777777" w:rsidR="008A1C1C" w:rsidRPr="00963597" w:rsidRDefault="008A1C1C" w:rsidP="008A1C1C">
      <w:r w:rsidRPr="009C7479">
        <w:rPr>
          <w:color w:val="414042"/>
          <w:sz w:val="20"/>
        </w:rPr>
        <w:t>The pop up below will appear, allowing you to type the name of a person, group or channel you would like to share the app with. Alternatively, you can click ‘Copy link’.</w:t>
      </w:r>
      <w:r w:rsidRPr="00857B95">
        <w:rPr>
          <w:noProof/>
        </w:rPr>
        <w:t xml:space="preserve"> </w:t>
      </w:r>
      <w:r w:rsidRPr="00857B95">
        <w:rPr>
          <w:noProof/>
        </w:rPr>
        <w:lastRenderedPageBreak/>
        <w:drawing>
          <wp:inline distT="0" distB="0" distL="0" distR="0" wp14:anchorId="3BF345BE" wp14:editId="7EC759BE">
            <wp:extent cx="5562886" cy="4692891"/>
            <wp:effectExtent l="0" t="0" r="0" b="0"/>
            <wp:docPr id="1315606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606739" name=""/>
                    <pic:cNvPicPr/>
                  </pic:nvPicPr>
                  <pic:blipFill>
                    <a:blip r:embed="rId54"/>
                    <a:stretch>
                      <a:fillRect/>
                    </a:stretch>
                  </pic:blipFill>
                  <pic:spPr>
                    <a:xfrm>
                      <a:off x="0" y="0"/>
                      <a:ext cx="5562886" cy="4692891"/>
                    </a:xfrm>
                    <a:prstGeom prst="rect">
                      <a:avLst/>
                    </a:prstGeom>
                  </pic:spPr>
                </pic:pic>
              </a:graphicData>
            </a:graphic>
          </wp:inline>
        </w:drawing>
      </w:r>
    </w:p>
    <w:p w14:paraId="6E742383" w14:textId="77777777" w:rsidR="008A1C1C" w:rsidRDefault="008A1C1C" w:rsidP="008A1C1C"/>
    <w:p w14:paraId="78833C04" w14:textId="77777777" w:rsidR="008A1C1C" w:rsidRDefault="008A1C1C" w:rsidP="008A1C1C">
      <w:pPr>
        <w:pStyle w:val="Heading2"/>
      </w:pPr>
      <w:bookmarkStart w:id="21" w:name="_Adding_app_to"/>
      <w:bookmarkStart w:id="22" w:name="_Toc224029619"/>
      <w:bookmarkEnd w:id="21"/>
      <w:r w:rsidRPr="009C7479">
        <w:rPr>
          <w:rFonts w:ascii="Myriad Pro" w:eastAsia="Myriad Pro" w:hAnsi="Myriad Pro" w:cs="Myriad Pro"/>
          <w:b w:val="0"/>
          <w:bCs w:val="0"/>
          <w:color w:val="0087B9"/>
          <w:sz w:val="28"/>
          <w:szCs w:val="28"/>
        </w:rPr>
        <w:t>Adding app to meetings</w:t>
      </w:r>
      <w:bookmarkEnd w:id="22"/>
      <w:r>
        <w:t xml:space="preserve"> </w:t>
      </w:r>
    </w:p>
    <w:p w14:paraId="5DA26727" w14:textId="77777777" w:rsidR="008A1C1C" w:rsidRPr="009C7479" w:rsidRDefault="008A1C1C" w:rsidP="008A1C1C">
      <w:pPr>
        <w:pStyle w:val="ListParagraph"/>
        <w:widowControl/>
        <w:numPr>
          <w:ilvl w:val="0"/>
          <w:numId w:val="31"/>
        </w:numPr>
        <w:autoSpaceDE/>
        <w:autoSpaceDN/>
        <w:spacing w:before="0" w:after="160" w:line="278" w:lineRule="auto"/>
        <w:contextualSpacing/>
        <w:rPr>
          <w:color w:val="414042"/>
          <w:sz w:val="20"/>
        </w:rPr>
      </w:pPr>
      <w:r w:rsidRPr="009C7479">
        <w:rPr>
          <w:color w:val="414042"/>
          <w:sz w:val="20"/>
        </w:rPr>
        <w:t>Go to your meeting chat in Microsoft Teams</w:t>
      </w:r>
    </w:p>
    <w:p w14:paraId="3A5C2D31" w14:textId="77777777" w:rsidR="008A1C1C" w:rsidRPr="009C7479" w:rsidRDefault="008A1C1C" w:rsidP="008A1C1C">
      <w:pPr>
        <w:pStyle w:val="ListParagraph"/>
        <w:widowControl/>
        <w:numPr>
          <w:ilvl w:val="1"/>
          <w:numId w:val="31"/>
        </w:numPr>
        <w:autoSpaceDE/>
        <w:autoSpaceDN/>
        <w:spacing w:before="0" w:after="160" w:line="278" w:lineRule="auto"/>
        <w:contextualSpacing/>
        <w:rPr>
          <w:color w:val="414042"/>
          <w:sz w:val="20"/>
        </w:rPr>
      </w:pPr>
      <w:r w:rsidRPr="009C7479">
        <w:rPr>
          <w:color w:val="414042"/>
          <w:sz w:val="20"/>
        </w:rPr>
        <w:t>You can access the meeting chat by going to your calendar</w:t>
      </w:r>
    </w:p>
    <w:p w14:paraId="7D3E8B76" w14:textId="77777777" w:rsidR="008A1C1C" w:rsidRPr="009C7479" w:rsidRDefault="008A1C1C" w:rsidP="008A1C1C">
      <w:pPr>
        <w:pStyle w:val="ListParagraph"/>
        <w:widowControl/>
        <w:numPr>
          <w:ilvl w:val="1"/>
          <w:numId w:val="31"/>
        </w:numPr>
        <w:autoSpaceDE/>
        <w:autoSpaceDN/>
        <w:spacing w:before="0" w:after="160" w:line="278" w:lineRule="auto"/>
        <w:contextualSpacing/>
        <w:rPr>
          <w:color w:val="414042"/>
          <w:sz w:val="20"/>
        </w:rPr>
      </w:pPr>
      <w:r w:rsidRPr="009C7479">
        <w:rPr>
          <w:color w:val="414042"/>
          <w:sz w:val="20"/>
        </w:rPr>
        <w:t xml:space="preserve">Right clicking the meeting </w:t>
      </w:r>
    </w:p>
    <w:p w14:paraId="637925D3" w14:textId="77777777" w:rsidR="008A1C1C" w:rsidRPr="009C7479" w:rsidRDefault="008A1C1C" w:rsidP="008A1C1C">
      <w:pPr>
        <w:pStyle w:val="ListParagraph"/>
        <w:widowControl/>
        <w:numPr>
          <w:ilvl w:val="1"/>
          <w:numId w:val="31"/>
        </w:numPr>
        <w:autoSpaceDE/>
        <w:autoSpaceDN/>
        <w:spacing w:before="0" w:after="160" w:line="278" w:lineRule="auto"/>
        <w:contextualSpacing/>
        <w:rPr>
          <w:color w:val="414042"/>
          <w:sz w:val="20"/>
        </w:rPr>
      </w:pPr>
      <w:r w:rsidRPr="009C7479">
        <w:rPr>
          <w:color w:val="414042"/>
          <w:sz w:val="20"/>
        </w:rPr>
        <w:lastRenderedPageBreak/>
        <w:t xml:space="preserve">Selecting ‘Chat with participants’ </w:t>
      </w:r>
      <w:r w:rsidRPr="009C7479">
        <w:rPr>
          <w:noProof/>
          <w:color w:val="414042"/>
          <w:sz w:val="20"/>
        </w:rPr>
        <w:drawing>
          <wp:inline distT="0" distB="0" distL="0" distR="0" wp14:anchorId="40CAD86B" wp14:editId="40DD473B">
            <wp:extent cx="5413972" cy="3516552"/>
            <wp:effectExtent l="0" t="0" r="0" b="8255"/>
            <wp:docPr id="1085587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552844" name=""/>
                    <pic:cNvPicPr/>
                  </pic:nvPicPr>
                  <pic:blipFill>
                    <a:blip r:embed="rId55"/>
                    <a:stretch>
                      <a:fillRect/>
                    </a:stretch>
                  </pic:blipFill>
                  <pic:spPr>
                    <a:xfrm>
                      <a:off x="0" y="0"/>
                      <a:ext cx="5435004" cy="3530213"/>
                    </a:xfrm>
                    <a:prstGeom prst="rect">
                      <a:avLst/>
                    </a:prstGeom>
                  </pic:spPr>
                </pic:pic>
              </a:graphicData>
            </a:graphic>
          </wp:inline>
        </w:drawing>
      </w:r>
    </w:p>
    <w:p w14:paraId="39AD0883" w14:textId="77777777" w:rsidR="008A1C1C" w:rsidRPr="009C7479" w:rsidRDefault="008A1C1C" w:rsidP="008A1C1C">
      <w:pPr>
        <w:pStyle w:val="ListParagraph"/>
        <w:ind w:left="1440"/>
        <w:rPr>
          <w:color w:val="414042"/>
          <w:sz w:val="20"/>
        </w:rPr>
      </w:pPr>
    </w:p>
    <w:p w14:paraId="3E2C62E8" w14:textId="77777777" w:rsidR="008A1C1C" w:rsidRPr="009C7479" w:rsidRDefault="008A1C1C" w:rsidP="008A1C1C">
      <w:pPr>
        <w:pStyle w:val="ListParagraph"/>
        <w:widowControl/>
        <w:numPr>
          <w:ilvl w:val="0"/>
          <w:numId w:val="31"/>
        </w:numPr>
        <w:autoSpaceDE/>
        <w:autoSpaceDN/>
        <w:spacing w:before="0" w:after="160" w:line="278" w:lineRule="auto"/>
        <w:contextualSpacing/>
        <w:rPr>
          <w:color w:val="414042"/>
          <w:sz w:val="20"/>
        </w:rPr>
      </w:pPr>
      <w:r w:rsidRPr="009C7479">
        <w:rPr>
          <w:color w:val="414042"/>
          <w:sz w:val="20"/>
        </w:rPr>
        <w:t>Click the ‘+’ sign in the top navigation bar of the meeting chat</w:t>
      </w:r>
      <w:r w:rsidRPr="009C7479">
        <w:rPr>
          <w:color w:val="414042"/>
          <w:sz w:val="20"/>
        </w:rPr>
        <w:br/>
      </w:r>
      <w:r w:rsidRPr="009C7479">
        <w:rPr>
          <w:noProof/>
          <w:color w:val="414042"/>
          <w:sz w:val="20"/>
        </w:rPr>
        <w:drawing>
          <wp:inline distT="0" distB="0" distL="0" distR="0" wp14:anchorId="04026B6B" wp14:editId="6BDF9833">
            <wp:extent cx="5731510" cy="370205"/>
            <wp:effectExtent l="0" t="0" r="2540" b="0"/>
            <wp:docPr id="611676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76751" name=""/>
                    <pic:cNvPicPr/>
                  </pic:nvPicPr>
                  <pic:blipFill>
                    <a:blip r:embed="rId56"/>
                    <a:stretch>
                      <a:fillRect/>
                    </a:stretch>
                  </pic:blipFill>
                  <pic:spPr>
                    <a:xfrm>
                      <a:off x="0" y="0"/>
                      <a:ext cx="5731510" cy="370205"/>
                    </a:xfrm>
                    <a:prstGeom prst="rect">
                      <a:avLst/>
                    </a:prstGeom>
                  </pic:spPr>
                </pic:pic>
              </a:graphicData>
            </a:graphic>
          </wp:inline>
        </w:drawing>
      </w:r>
    </w:p>
    <w:p w14:paraId="47DB258A" w14:textId="77777777" w:rsidR="008A1C1C" w:rsidRPr="009C7479" w:rsidRDefault="008A1C1C" w:rsidP="008A1C1C">
      <w:pPr>
        <w:pStyle w:val="ListParagraph"/>
        <w:rPr>
          <w:color w:val="414042"/>
          <w:sz w:val="20"/>
        </w:rPr>
      </w:pPr>
    </w:p>
    <w:p w14:paraId="3D3BEF02" w14:textId="77777777" w:rsidR="008A1C1C" w:rsidRPr="009C7479" w:rsidRDefault="008A1C1C" w:rsidP="008A1C1C">
      <w:pPr>
        <w:pStyle w:val="ListParagraph"/>
        <w:widowControl/>
        <w:numPr>
          <w:ilvl w:val="0"/>
          <w:numId w:val="31"/>
        </w:numPr>
        <w:autoSpaceDE/>
        <w:autoSpaceDN/>
        <w:spacing w:before="0" w:after="160" w:line="278" w:lineRule="auto"/>
        <w:contextualSpacing/>
        <w:rPr>
          <w:color w:val="414042"/>
          <w:sz w:val="20"/>
        </w:rPr>
      </w:pPr>
      <w:r w:rsidRPr="009C7479">
        <w:rPr>
          <w:color w:val="414042"/>
          <w:sz w:val="20"/>
        </w:rPr>
        <w:t>Type in ‘Insights Discovery’ and select the app shown below</w:t>
      </w:r>
      <w:r w:rsidRPr="009C7479">
        <w:rPr>
          <w:color w:val="414042"/>
          <w:sz w:val="20"/>
        </w:rPr>
        <w:br/>
      </w:r>
      <w:r w:rsidRPr="009C7479">
        <w:rPr>
          <w:noProof/>
          <w:color w:val="414042"/>
          <w:sz w:val="20"/>
        </w:rPr>
        <w:drawing>
          <wp:inline distT="0" distB="0" distL="0" distR="0" wp14:anchorId="7BDEBC6F" wp14:editId="2AEFDB59">
            <wp:extent cx="5731510" cy="1285240"/>
            <wp:effectExtent l="0" t="0" r="2540" b="0"/>
            <wp:docPr id="321571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571940" name=""/>
                    <pic:cNvPicPr/>
                  </pic:nvPicPr>
                  <pic:blipFill>
                    <a:blip r:embed="rId57"/>
                    <a:stretch>
                      <a:fillRect/>
                    </a:stretch>
                  </pic:blipFill>
                  <pic:spPr>
                    <a:xfrm>
                      <a:off x="0" y="0"/>
                      <a:ext cx="5731510" cy="1285240"/>
                    </a:xfrm>
                    <a:prstGeom prst="rect">
                      <a:avLst/>
                    </a:prstGeom>
                  </pic:spPr>
                </pic:pic>
              </a:graphicData>
            </a:graphic>
          </wp:inline>
        </w:drawing>
      </w:r>
    </w:p>
    <w:p w14:paraId="3F4CEB54" w14:textId="77777777" w:rsidR="008A1C1C" w:rsidRPr="009C7479" w:rsidRDefault="008A1C1C" w:rsidP="008A1C1C">
      <w:pPr>
        <w:pStyle w:val="ListParagraph"/>
        <w:widowControl/>
        <w:numPr>
          <w:ilvl w:val="0"/>
          <w:numId w:val="31"/>
        </w:numPr>
        <w:autoSpaceDE/>
        <w:autoSpaceDN/>
        <w:spacing w:before="0" w:after="160" w:line="278" w:lineRule="auto"/>
        <w:contextualSpacing/>
        <w:rPr>
          <w:color w:val="414042"/>
          <w:sz w:val="20"/>
        </w:rPr>
      </w:pPr>
      <w:r w:rsidRPr="009C7479">
        <w:rPr>
          <w:color w:val="414042"/>
          <w:sz w:val="20"/>
        </w:rPr>
        <w:lastRenderedPageBreak/>
        <w:t xml:space="preserve"> This pop up will appear. Click ‘Save’</w:t>
      </w:r>
      <w:r w:rsidRPr="009C7479">
        <w:rPr>
          <w:noProof/>
          <w:color w:val="414042"/>
          <w:sz w:val="20"/>
        </w:rPr>
        <w:drawing>
          <wp:inline distT="0" distB="0" distL="0" distR="0" wp14:anchorId="4EBEA3E6" wp14:editId="02A27BBC">
            <wp:extent cx="5731510" cy="3980180"/>
            <wp:effectExtent l="0" t="0" r="2540" b="1270"/>
            <wp:docPr id="304756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56881" name=""/>
                    <pic:cNvPicPr/>
                  </pic:nvPicPr>
                  <pic:blipFill>
                    <a:blip r:embed="rId58"/>
                    <a:stretch>
                      <a:fillRect/>
                    </a:stretch>
                  </pic:blipFill>
                  <pic:spPr>
                    <a:xfrm>
                      <a:off x="0" y="0"/>
                      <a:ext cx="5731510" cy="3980180"/>
                    </a:xfrm>
                    <a:prstGeom prst="rect">
                      <a:avLst/>
                    </a:prstGeom>
                  </pic:spPr>
                </pic:pic>
              </a:graphicData>
            </a:graphic>
          </wp:inline>
        </w:drawing>
      </w:r>
    </w:p>
    <w:p w14:paraId="04ECD9EC" w14:textId="77777777" w:rsidR="008A1C1C" w:rsidRPr="009C7479" w:rsidRDefault="008A1C1C" w:rsidP="008A1C1C">
      <w:pPr>
        <w:ind w:left="360"/>
        <w:rPr>
          <w:color w:val="414042"/>
          <w:sz w:val="20"/>
        </w:rPr>
      </w:pPr>
      <w:r w:rsidRPr="009C7479">
        <w:rPr>
          <w:color w:val="414042"/>
          <w:sz w:val="20"/>
        </w:rPr>
        <w:t xml:space="preserve">You will now see an overview of the </w:t>
      </w:r>
      <w:proofErr w:type="spellStart"/>
      <w:r w:rsidRPr="009C7479">
        <w:rPr>
          <w:color w:val="414042"/>
          <w:sz w:val="20"/>
        </w:rPr>
        <w:t>colour</w:t>
      </w:r>
      <w:proofErr w:type="spellEnd"/>
      <w:r w:rsidRPr="009C7479">
        <w:rPr>
          <w:color w:val="414042"/>
          <w:sz w:val="20"/>
        </w:rPr>
        <w:t xml:space="preserve"> energies and communication </w:t>
      </w:r>
      <w:proofErr w:type="gramStart"/>
      <w:r w:rsidRPr="009C7479">
        <w:rPr>
          <w:color w:val="414042"/>
          <w:sz w:val="20"/>
        </w:rPr>
        <w:t>do’s</w:t>
      </w:r>
      <w:proofErr w:type="gramEnd"/>
      <w:r w:rsidRPr="009C7479">
        <w:rPr>
          <w:color w:val="414042"/>
          <w:sz w:val="20"/>
        </w:rPr>
        <w:t xml:space="preserve"> and don’ts of everyone in the meeting that has a profile imported. If they: </w:t>
      </w:r>
    </w:p>
    <w:p w14:paraId="0D70F580" w14:textId="77777777" w:rsidR="008A1C1C" w:rsidRPr="009C7479" w:rsidRDefault="008A1C1C" w:rsidP="008A1C1C">
      <w:pPr>
        <w:pStyle w:val="ListParagraph"/>
        <w:widowControl/>
        <w:numPr>
          <w:ilvl w:val="0"/>
          <w:numId w:val="32"/>
        </w:numPr>
        <w:autoSpaceDE/>
        <w:autoSpaceDN/>
        <w:spacing w:before="0" w:after="160" w:line="278" w:lineRule="auto"/>
        <w:contextualSpacing/>
        <w:rPr>
          <w:color w:val="414042"/>
          <w:sz w:val="20"/>
        </w:rPr>
      </w:pPr>
      <w:r w:rsidRPr="009C7479">
        <w:rPr>
          <w:color w:val="414042"/>
          <w:sz w:val="20"/>
        </w:rPr>
        <w:t>Do not have a profile imported</w:t>
      </w:r>
    </w:p>
    <w:p w14:paraId="4186DCE8" w14:textId="77777777" w:rsidR="008A1C1C" w:rsidRPr="009C7479" w:rsidRDefault="008A1C1C" w:rsidP="008A1C1C">
      <w:pPr>
        <w:pStyle w:val="ListParagraph"/>
        <w:widowControl/>
        <w:numPr>
          <w:ilvl w:val="0"/>
          <w:numId w:val="32"/>
        </w:numPr>
        <w:autoSpaceDE/>
        <w:autoSpaceDN/>
        <w:spacing w:before="0" w:after="160" w:line="278" w:lineRule="auto"/>
        <w:contextualSpacing/>
        <w:rPr>
          <w:color w:val="414042"/>
          <w:sz w:val="20"/>
        </w:rPr>
      </w:pPr>
      <w:r w:rsidRPr="009C7479">
        <w:rPr>
          <w:color w:val="414042"/>
          <w:sz w:val="20"/>
        </w:rPr>
        <w:t xml:space="preserve">Have set their profile to private </w:t>
      </w:r>
    </w:p>
    <w:p w14:paraId="6DD58CF7" w14:textId="77777777" w:rsidR="008A1C1C" w:rsidRPr="009C7479" w:rsidRDefault="008A1C1C" w:rsidP="008A1C1C">
      <w:pPr>
        <w:pStyle w:val="ListParagraph"/>
        <w:widowControl/>
        <w:numPr>
          <w:ilvl w:val="0"/>
          <w:numId w:val="32"/>
        </w:numPr>
        <w:autoSpaceDE/>
        <w:autoSpaceDN/>
        <w:spacing w:before="0" w:after="160" w:line="278" w:lineRule="auto"/>
        <w:contextualSpacing/>
        <w:rPr>
          <w:color w:val="414042"/>
          <w:sz w:val="20"/>
        </w:rPr>
      </w:pPr>
      <w:r w:rsidRPr="009C7479">
        <w:rPr>
          <w:color w:val="414042"/>
          <w:sz w:val="20"/>
        </w:rPr>
        <w:t>Do not have access to the app</w:t>
      </w:r>
    </w:p>
    <w:p w14:paraId="348DD405" w14:textId="77777777" w:rsidR="008A1C1C" w:rsidRDefault="008A1C1C" w:rsidP="008A1C1C">
      <w:r w:rsidRPr="009C7479">
        <w:rPr>
          <w:color w:val="414042"/>
          <w:sz w:val="20"/>
        </w:rPr>
        <w:t>Their profile card will appear as ‘Profile information not available’ (e.g. Mark Jones in the image below)</w:t>
      </w:r>
      <w:r w:rsidRPr="009C7479">
        <w:rPr>
          <w:noProof/>
          <w:color w:val="414042"/>
          <w:sz w:val="20"/>
        </w:rPr>
        <w:lastRenderedPageBreak/>
        <w:drawing>
          <wp:inline distT="0" distB="0" distL="0" distR="0" wp14:anchorId="2E719239" wp14:editId="56034DA7">
            <wp:extent cx="5731510" cy="3980180"/>
            <wp:effectExtent l="0" t="0" r="2540" b="1270"/>
            <wp:docPr id="93939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39143" name=""/>
                    <pic:cNvPicPr/>
                  </pic:nvPicPr>
                  <pic:blipFill>
                    <a:blip r:embed="rId59"/>
                    <a:stretch>
                      <a:fillRect/>
                    </a:stretch>
                  </pic:blipFill>
                  <pic:spPr>
                    <a:xfrm>
                      <a:off x="0" y="0"/>
                      <a:ext cx="5731510" cy="3980180"/>
                    </a:xfrm>
                    <a:prstGeom prst="rect">
                      <a:avLst/>
                    </a:prstGeom>
                  </pic:spPr>
                </pic:pic>
              </a:graphicData>
            </a:graphic>
          </wp:inline>
        </w:drawing>
      </w:r>
      <w:r>
        <w:br/>
      </w:r>
    </w:p>
    <w:p w14:paraId="400B9A0F" w14:textId="77777777" w:rsidR="008A1C1C" w:rsidRPr="009C7479" w:rsidRDefault="008A1C1C" w:rsidP="008A1C1C">
      <w:pPr>
        <w:pStyle w:val="Heading3"/>
        <w:rPr>
          <w:rFonts w:ascii="Myriad Pro" w:eastAsia="Myriad Pro" w:hAnsi="Myriad Pro" w:cs="Myriad Pro"/>
          <w:color w:val="0087B9"/>
          <w:kern w:val="0"/>
          <w:lang w:val="en-US"/>
          <w14:ligatures w14:val="none"/>
        </w:rPr>
      </w:pPr>
      <w:bookmarkStart w:id="23" w:name="_Meeting_dashboard_and"/>
      <w:bookmarkStart w:id="24" w:name="_Hlk221202225"/>
      <w:bookmarkStart w:id="25" w:name="_Toc224029620"/>
      <w:bookmarkEnd w:id="23"/>
      <w:r w:rsidRPr="009C7479">
        <w:rPr>
          <w:rFonts w:ascii="Myriad Pro" w:eastAsia="Myriad Pro" w:hAnsi="Myriad Pro" w:cs="Myriad Pro"/>
          <w:color w:val="0087B9"/>
          <w:kern w:val="0"/>
          <w:lang w:val="en-US"/>
          <w14:ligatures w14:val="none"/>
        </w:rPr>
        <w:t>Meeting dashboard and chat drop downs</w:t>
      </w:r>
      <w:bookmarkEnd w:id="25"/>
      <w:r w:rsidRPr="009C7479">
        <w:rPr>
          <w:rFonts w:ascii="Myriad Pro" w:eastAsia="Myriad Pro" w:hAnsi="Myriad Pro" w:cs="Myriad Pro"/>
          <w:color w:val="0087B9"/>
          <w:kern w:val="0"/>
          <w:lang w:val="en-US"/>
          <w14:ligatures w14:val="none"/>
        </w:rPr>
        <w:t xml:space="preserve"> </w:t>
      </w:r>
    </w:p>
    <w:bookmarkEnd w:id="24"/>
    <w:p w14:paraId="18220DEA" w14:textId="77777777" w:rsidR="008A1C1C" w:rsidRPr="009C7479" w:rsidRDefault="008A1C1C" w:rsidP="008A1C1C">
      <w:pPr>
        <w:rPr>
          <w:color w:val="414042"/>
          <w:sz w:val="20"/>
        </w:rPr>
      </w:pPr>
      <w:r w:rsidRPr="009C7479">
        <w:rPr>
          <w:color w:val="414042"/>
          <w:sz w:val="20"/>
        </w:rPr>
        <w:t xml:space="preserve">This is how the meeting dashboard will appear </w:t>
      </w:r>
      <w:r w:rsidRPr="009C7479">
        <w:rPr>
          <w:noProof/>
          <w:color w:val="414042"/>
          <w:sz w:val="20"/>
        </w:rPr>
        <w:lastRenderedPageBreak/>
        <w:drawing>
          <wp:inline distT="0" distB="0" distL="0" distR="0" wp14:anchorId="57C6F24F" wp14:editId="064A9718">
            <wp:extent cx="5731510" cy="3980180"/>
            <wp:effectExtent l="0" t="0" r="2540" b="1270"/>
            <wp:docPr id="544835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39143" name=""/>
                    <pic:cNvPicPr/>
                  </pic:nvPicPr>
                  <pic:blipFill>
                    <a:blip r:embed="rId59"/>
                    <a:stretch>
                      <a:fillRect/>
                    </a:stretch>
                  </pic:blipFill>
                  <pic:spPr>
                    <a:xfrm>
                      <a:off x="0" y="0"/>
                      <a:ext cx="5731510" cy="3980180"/>
                    </a:xfrm>
                    <a:prstGeom prst="rect">
                      <a:avLst/>
                    </a:prstGeom>
                  </pic:spPr>
                </pic:pic>
              </a:graphicData>
            </a:graphic>
          </wp:inline>
        </w:drawing>
      </w:r>
    </w:p>
    <w:p w14:paraId="6D7C8307" w14:textId="77777777" w:rsidR="008A1C1C" w:rsidRPr="009C7479" w:rsidRDefault="008A1C1C" w:rsidP="008A1C1C">
      <w:pPr>
        <w:ind w:left="360"/>
        <w:rPr>
          <w:color w:val="414042"/>
          <w:sz w:val="20"/>
        </w:rPr>
      </w:pPr>
      <w:r w:rsidRPr="009C7479">
        <w:rPr>
          <w:color w:val="414042"/>
          <w:sz w:val="20"/>
        </w:rPr>
        <w:t xml:space="preserve">If you select ‘Compare </w:t>
      </w:r>
      <w:proofErr w:type="gramStart"/>
      <w:r w:rsidRPr="009C7479">
        <w:rPr>
          <w:color w:val="414042"/>
          <w:sz w:val="20"/>
        </w:rPr>
        <w:t>profiles’</w:t>
      </w:r>
      <w:proofErr w:type="gramEnd"/>
      <w:r w:rsidRPr="009C7479">
        <w:rPr>
          <w:color w:val="414042"/>
          <w:sz w:val="20"/>
        </w:rPr>
        <w:t xml:space="preserve"> with any individual, you will see the below</w:t>
      </w:r>
      <w:r w:rsidRPr="009C7479">
        <w:rPr>
          <w:noProof/>
          <w:color w:val="414042"/>
          <w:sz w:val="20"/>
        </w:rPr>
        <w:drawing>
          <wp:inline distT="0" distB="0" distL="0" distR="0" wp14:anchorId="769337C0" wp14:editId="08CEBE42">
            <wp:extent cx="5731510" cy="3980180"/>
            <wp:effectExtent l="0" t="0" r="2540" b="1270"/>
            <wp:docPr id="532881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881191" name=""/>
                    <pic:cNvPicPr/>
                  </pic:nvPicPr>
                  <pic:blipFill>
                    <a:blip r:embed="rId60"/>
                    <a:stretch>
                      <a:fillRect/>
                    </a:stretch>
                  </pic:blipFill>
                  <pic:spPr>
                    <a:xfrm>
                      <a:off x="0" y="0"/>
                      <a:ext cx="5731510" cy="3980180"/>
                    </a:xfrm>
                    <a:prstGeom prst="rect">
                      <a:avLst/>
                    </a:prstGeom>
                  </pic:spPr>
                </pic:pic>
              </a:graphicData>
            </a:graphic>
          </wp:inline>
        </w:drawing>
      </w:r>
    </w:p>
    <w:p w14:paraId="5CBB8626" w14:textId="77777777" w:rsidR="008A1C1C" w:rsidRPr="00AA3C2A" w:rsidRDefault="008A1C1C" w:rsidP="008A1C1C">
      <w:pPr>
        <w:ind w:left="360"/>
        <w:rPr>
          <w:i/>
          <w:iCs/>
        </w:rPr>
      </w:pPr>
      <w:r w:rsidRPr="009C7479">
        <w:rPr>
          <w:i/>
          <w:iCs/>
          <w:color w:val="414042"/>
          <w:sz w:val="20"/>
        </w:rPr>
        <w:t>For instructions on how to compare profiles, refer</w:t>
      </w:r>
      <w:r>
        <w:rPr>
          <w:i/>
          <w:iCs/>
        </w:rPr>
        <w:t xml:space="preserve"> </w:t>
      </w:r>
      <w:hyperlink w:anchor="_How_to_view" w:history="1">
        <w:r w:rsidRPr="009C7479">
          <w:rPr>
            <w:color w:val="414042"/>
            <w:sz w:val="20"/>
          </w:rPr>
          <w:t>to</w:t>
        </w:r>
        <w:r w:rsidRPr="00AA3C2A">
          <w:rPr>
            <w:rStyle w:val="Hyperlink"/>
            <w:i/>
            <w:iCs/>
          </w:rPr>
          <w:t xml:space="preserve"> </w:t>
        </w:r>
        <w:r w:rsidRPr="009C7479">
          <w:rPr>
            <w:rStyle w:val="Hyperlink"/>
            <w:i/>
            <w:iCs/>
            <w:sz w:val="20"/>
            <w:szCs w:val="20"/>
          </w:rPr>
          <w:t>How to view and compare profiles</w:t>
        </w:r>
      </w:hyperlink>
      <w:r>
        <w:rPr>
          <w:i/>
          <w:iCs/>
        </w:rPr>
        <w:t>.</w:t>
      </w:r>
    </w:p>
    <w:p w14:paraId="36456459" w14:textId="77777777" w:rsidR="009C7479" w:rsidRDefault="008A1C1C" w:rsidP="008A1C1C">
      <w:pPr>
        <w:ind w:left="360"/>
        <w:rPr>
          <w:color w:val="414042"/>
          <w:sz w:val="20"/>
        </w:rPr>
      </w:pPr>
      <w:r w:rsidRPr="009C7479">
        <w:rPr>
          <w:noProof/>
          <w:color w:val="414042"/>
          <w:sz w:val="20"/>
        </w:rPr>
        <w:lastRenderedPageBreak/>
        <mc:AlternateContent>
          <mc:Choice Requires="wpi">
            <w:drawing>
              <wp:anchor distT="0" distB="0" distL="114300" distR="114300" simplePos="0" relativeHeight="251660293" behindDoc="0" locked="0" layoutInCell="1" allowOverlap="1" wp14:anchorId="7E65A70A" wp14:editId="1CC62C43">
                <wp:simplePos x="0" y="0"/>
                <wp:positionH relativeFrom="column">
                  <wp:posOffset>4521835</wp:posOffset>
                </wp:positionH>
                <wp:positionV relativeFrom="paragraph">
                  <wp:posOffset>732773</wp:posOffset>
                </wp:positionV>
                <wp:extent cx="189181" cy="264453"/>
                <wp:effectExtent l="38100" t="38100" r="40005" b="40640"/>
                <wp:wrapNone/>
                <wp:docPr id="1424830848" name="Ink 6"/>
                <wp:cNvGraphicFramePr/>
                <a:graphic xmlns:a="http://schemas.openxmlformats.org/drawingml/2006/main">
                  <a:graphicData uri="http://schemas.microsoft.com/office/word/2010/wordprocessingInk">
                    <w14:contentPart bwMode="auto" r:id="rId61">
                      <w14:nvContentPartPr>
                        <w14:cNvContentPartPr/>
                      </w14:nvContentPartPr>
                      <w14:xfrm>
                        <a:off x="0" y="0"/>
                        <a:ext cx="189181" cy="264453"/>
                      </w14:xfrm>
                    </w14:contentPart>
                  </a:graphicData>
                </a:graphic>
                <wp14:sizeRelH relativeFrom="margin">
                  <wp14:pctWidth>0</wp14:pctWidth>
                </wp14:sizeRelH>
                <wp14:sizeRelV relativeFrom="margin">
                  <wp14:pctHeight>0</wp14:pctHeight>
                </wp14:sizeRelV>
              </wp:anchor>
            </w:drawing>
          </mc:Choice>
          <mc:Fallback>
            <w:pict>
              <v:shape w14:anchorId="5CD84573" id="Ink 6" o:spid="_x0000_s1026" type="#_x0000_t75" style="position:absolute;margin-left:355.55pt;margin-top:57.2pt;width:15.9pt;height:21.8pt;z-index:251660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">
                <v:imagedata r:id="rId62" o:title=""/>
              </v:shape>
            </w:pict>
          </mc:Fallback>
        </mc:AlternateContent>
      </w:r>
      <w:r w:rsidRPr="009C7479">
        <w:rPr>
          <w:color w:val="414042"/>
          <w:sz w:val="20"/>
        </w:rPr>
        <w:t xml:space="preserve">During the meeting, when you click on the ‘Insights Discovery’ tab in the top navigation pane, the communication do’s and </w:t>
      </w:r>
      <w:proofErr w:type="spellStart"/>
      <w:r w:rsidRPr="009C7479">
        <w:rPr>
          <w:color w:val="414042"/>
          <w:sz w:val="20"/>
        </w:rPr>
        <w:t>don’t’s</w:t>
      </w:r>
      <w:proofErr w:type="spellEnd"/>
      <w:r w:rsidRPr="009C7479">
        <w:rPr>
          <w:color w:val="414042"/>
          <w:sz w:val="20"/>
        </w:rPr>
        <w:t xml:space="preserve"> of everyone in the meeting who has shared their profile will show in the chat dropdown section on the right</w:t>
      </w:r>
    </w:p>
    <w:p w14:paraId="21163B25" w14:textId="67E423FC" w:rsidR="008A1C1C" w:rsidRPr="009C7479" w:rsidRDefault="008A1C1C" w:rsidP="008A1C1C">
      <w:pPr>
        <w:ind w:left="360"/>
        <w:rPr>
          <w:color w:val="414042"/>
          <w:sz w:val="20"/>
        </w:rPr>
      </w:pPr>
      <w:r w:rsidRPr="009C7479">
        <w:rPr>
          <w:noProof/>
          <w:color w:val="414042"/>
          <w:sz w:val="20"/>
        </w:rPr>
        <w:drawing>
          <wp:inline distT="0" distB="0" distL="0" distR="0" wp14:anchorId="799CC31A" wp14:editId="0DF5C891">
            <wp:extent cx="5731510" cy="3221990"/>
            <wp:effectExtent l="0" t="0" r="2540" b="0"/>
            <wp:docPr id="1248195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195683" name=""/>
                    <pic:cNvPicPr/>
                  </pic:nvPicPr>
                  <pic:blipFill>
                    <a:blip r:embed="rId63"/>
                    <a:stretch>
                      <a:fillRect/>
                    </a:stretch>
                  </pic:blipFill>
                  <pic:spPr>
                    <a:xfrm>
                      <a:off x="0" y="0"/>
                      <a:ext cx="5731510" cy="3221990"/>
                    </a:xfrm>
                    <a:prstGeom prst="rect">
                      <a:avLst/>
                    </a:prstGeom>
                  </pic:spPr>
                </pic:pic>
              </a:graphicData>
            </a:graphic>
          </wp:inline>
        </w:drawing>
      </w:r>
    </w:p>
    <w:p w14:paraId="47040051" w14:textId="77777777" w:rsidR="009C7479" w:rsidRDefault="009C7479" w:rsidP="008A1C1C">
      <w:pPr>
        <w:ind w:left="360"/>
        <w:rPr>
          <w:color w:val="414042"/>
          <w:sz w:val="20"/>
        </w:rPr>
      </w:pPr>
    </w:p>
    <w:p w14:paraId="6CE7BE06" w14:textId="1F277018" w:rsidR="008A1C1C" w:rsidRPr="009C7479" w:rsidRDefault="008A1C1C" w:rsidP="008A1C1C">
      <w:pPr>
        <w:ind w:left="360"/>
        <w:rPr>
          <w:color w:val="414042"/>
          <w:sz w:val="20"/>
        </w:rPr>
      </w:pPr>
      <w:r w:rsidRPr="009C7479">
        <w:rPr>
          <w:color w:val="414042"/>
          <w:sz w:val="20"/>
        </w:rPr>
        <w:t>During the meeting, if you would like to see the meeting dashboard view again, you would need to:</w:t>
      </w:r>
    </w:p>
    <w:p w14:paraId="1171E63E" w14:textId="77777777" w:rsidR="008A1C1C" w:rsidRPr="009C7479" w:rsidRDefault="008A1C1C" w:rsidP="008A1C1C">
      <w:pPr>
        <w:pStyle w:val="ListParagraph"/>
        <w:widowControl/>
        <w:numPr>
          <w:ilvl w:val="0"/>
          <w:numId w:val="37"/>
        </w:numPr>
        <w:autoSpaceDE/>
        <w:autoSpaceDN/>
        <w:spacing w:before="0" w:after="160" w:line="278" w:lineRule="auto"/>
        <w:contextualSpacing/>
        <w:rPr>
          <w:color w:val="414042"/>
          <w:sz w:val="20"/>
        </w:rPr>
      </w:pPr>
      <w:proofErr w:type="spellStart"/>
      <w:r w:rsidRPr="009C7479">
        <w:rPr>
          <w:color w:val="414042"/>
          <w:sz w:val="20"/>
        </w:rPr>
        <w:t>Minimise</w:t>
      </w:r>
      <w:proofErr w:type="spellEnd"/>
      <w:r w:rsidRPr="009C7479">
        <w:rPr>
          <w:color w:val="414042"/>
          <w:sz w:val="20"/>
        </w:rPr>
        <w:t xml:space="preserve"> the Teams meeting call screen</w:t>
      </w:r>
    </w:p>
    <w:p w14:paraId="599A87F4" w14:textId="77777777" w:rsidR="008A1C1C" w:rsidRPr="009C7479" w:rsidRDefault="008A1C1C" w:rsidP="008A1C1C">
      <w:pPr>
        <w:pStyle w:val="ListParagraph"/>
        <w:widowControl/>
        <w:numPr>
          <w:ilvl w:val="0"/>
          <w:numId w:val="37"/>
        </w:numPr>
        <w:autoSpaceDE/>
        <w:autoSpaceDN/>
        <w:spacing w:before="0" w:after="160" w:line="278" w:lineRule="auto"/>
        <w:contextualSpacing/>
        <w:rPr>
          <w:color w:val="414042"/>
          <w:sz w:val="20"/>
        </w:rPr>
      </w:pPr>
      <w:r w:rsidRPr="009C7479">
        <w:rPr>
          <w:color w:val="414042"/>
          <w:sz w:val="20"/>
        </w:rPr>
        <w:t>Go to your normal Teams chat view (the one that allows you to message anyone from your organisation)</w:t>
      </w:r>
    </w:p>
    <w:p w14:paraId="185E74A8" w14:textId="77777777" w:rsidR="008A1C1C" w:rsidRPr="009C7479" w:rsidRDefault="008A1C1C" w:rsidP="008A1C1C">
      <w:pPr>
        <w:pStyle w:val="ListParagraph"/>
        <w:widowControl/>
        <w:numPr>
          <w:ilvl w:val="0"/>
          <w:numId w:val="37"/>
        </w:numPr>
        <w:autoSpaceDE/>
        <w:autoSpaceDN/>
        <w:spacing w:before="0" w:after="160" w:line="278" w:lineRule="auto"/>
        <w:contextualSpacing/>
        <w:rPr>
          <w:color w:val="414042"/>
          <w:sz w:val="20"/>
        </w:rPr>
      </w:pPr>
      <w:r w:rsidRPr="009C7479">
        <w:rPr>
          <w:color w:val="414042"/>
          <w:sz w:val="20"/>
        </w:rPr>
        <w:t>Select the meeting chat of the call you are currently in</w:t>
      </w:r>
    </w:p>
    <w:p w14:paraId="7AAE22C6" w14:textId="77777777" w:rsidR="008A1C1C" w:rsidRPr="009C7479" w:rsidRDefault="008A1C1C" w:rsidP="008A1C1C">
      <w:pPr>
        <w:pStyle w:val="ListParagraph"/>
        <w:widowControl/>
        <w:numPr>
          <w:ilvl w:val="0"/>
          <w:numId w:val="37"/>
        </w:numPr>
        <w:autoSpaceDE/>
        <w:autoSpaceDN/>
        <w:spacing w:before="0" w:after="160" w:line="278" w:lineRule="auto"/>
        <w:contextualSpacing/>
        <w:rPr>
          <w:color w:val="414042"/>
          <w:sz w:val="20"/>
        </w:rPr>
      </w:pPr>
      <w:r w:rsidRPr="009C7479">
        <w:rPr>
          <w:color w:val="414042"/>
          <w:sz w:val="20"/>
        </w:rPr>
        <w:t>Select the app in the top navigation pane and the view below will appear</w:t>
      </w:r>
    </w:p>
    <w:p w14:paraId="05790CA8" w14:textId="77777777" w:rsidR="008A1C1C" w:rsidRDefault="008A1C1C" w:rsidP="008A1C1C">
      <w:pPr>
        <w:ind w:left="360"/>
      </w:pPr>
      <w:r w:rsidRPr="0035761C">
        <w:rPr>
          <w:noProof/>
        </w:rPr>
        <w:lastRenderedPageBreak/>
        <w:drawing>
          <wp:inline distT="0" distB="0" distL="0" distR="0" wp14:anchorId="291C0991" wp14:editId="33A7BD91">
            <wp:extent cx="5731510" cy="3980180"/>
            <wp:effectExtent l="0" t="0" r="2540" b="1270"/>
            <wp:docPr id="465299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39143" name=""/>
                    <pic:cNvPicPr/>
                  </pic:nvPicPr>
                  <pic:blipFill>
                    <a:blip r:embed="rId59"/>
                    <a:stretch>
                      <a:fillRect/>
                    </a:stretch>
                  </pic:blipFill>
                  <pic:spPr>
                    <a:xfrm>
                      <a:off x="0" y="0"/>
                      <a:ext cx="5731510" cy="3980180"/>
                    </a:xfrm>
                    <a:prstGeom prst="rect">
                      <a:avLst/>
                    </a:prstGeom>
                  </pic:spPr>
                </pic:pic>
              </a:graphicData>
            </a:graphic>
          </wp:inline>
        </w:drawing>
      </w:r>
    </w:p>
    <w:p w14:paraId="0FE72CED" w14:textId="77777777" w:rsidR="008A1C1C" w:rsidRPr="009C7479" w:rsidRDefault="008A1C1C" w:rsidP="008A1C1C">
      <w:pPr>
        <w:pStyle w:val="Heading2"/>
        <w:rPr>
          <w:rFonts w:ascii="Myriad Pro" w:eastAsia="Myriad Pro" w:hAnsi="Myriad Pro" w:cs="Myriad Pro"/>
          <w:b w:val="0"/>
          <w:bCs w:val="0"/>
          <w:color w:val="0087B9"/>
          <w:sz w:val="28"/>
          <w:szCs w:val="28"/>
        </w:rPr>
      </w:pPr>
      <w:bookmarkStart w:id="26" w:name="_How_to_view"/>
      <w:bookmarkStart w:id="27" w:name="_Toc224029621"/>
      <w:bookmarkEnd w:id="26"/>
      <w:r w:rsidRPr="009C7479">
        <w:rPr>
          <w:rFonts w:ascii="Myriad Pro" w:eastAsia="Myriad Pro" w:hAnsi="Myriad Pro" w:cs="Myriad Pro"/>
          <w:b w:val="0"/>
          <w:bCs w:val="0"/>
          <w:color w:val="0087B9"/>
          <w:sz w:val="28"/>
          <w:szCs w:val="28"/>
        </w:rPr>
        <w:t>How to view and compare profiles</w:t>
      </w:r>
      <w:bookmarkEnd w:id="27"/>
      <w:r w:rsidRPr="009C7479">
        <w:rPr>
          <w:rFonts w:ascii="Myriad Pro" w:eastAsia="Myriad Pro" w:hAnsi="Myriad Pro" w:cs="Myriad Pro"/>
          <w:b w:val="0"/>
          <w:bCs w:val="0"/>
          <w:color w:val="0087B9"/>
          <w:sz w:val="28"/>
          <w:szCs w:val="28"/>
        </w:rPr>
        <w:t xml:space="preserve"> </w:t>
      </w:r>
    </w:p>
    <w:p w14:paraId="32B333CD" w14:textId="77777777" w:rsidR="008A1C1C" w:rsidRPr="009C7479" w:rsidRDefault="008A1C1C" w:rsidP="008A1C1C">
      <w:pPr>
        <w:pStyle w:val="Heading3"/>
        <w:rPr>
          <w:rFonts w:ascii="Myriad Pro Semibold" w:eastAsia="Myriad Pro Semibold" w:hAnsi="Myriad Pro Semibold" w:cs="Myriad Pro Semibold"/>
          <w:b/>
          <w:bCs/>
          <w:color w:val="auto"/>
          <w:kern w:val="0"/>
          <w:sz w:val="20"/>
          <w:szCs w:val="20"/>
          <w:lang w:val="en-US"/>
          <w14:ligatures w14:val="none"/>
        </w:rPr>
      </w:pPr>
      <w:bookmarkStart w:id="28" w:name="_In_a_meeting"/>
      <w:bookmarkStart w:id="29" w:name="_Toc224029622"/>
      <w:bookmarkEnd w:id="28"/>
      <w:r w:rsidRPr="009C7479">
        <w:rPr>
          <w:rFonts w:ascii="Myriad Pro Semibold" w:eastAsia="Myriad Pro Semibold" w:hAnsi="Myriad Pro Semibold" w:cs="Myriad Pro Semibold"/>
          <w:b/>
          <w:bCs/>
          <w:color w:val="auto"/>
          <w:kern w:val="0"/>
          <w:sz w:val="20"/>
          <w:szCs w:val="20"/>
          <w:lang w:val="en-US"/>
          <w14:ligatures w14:val="none"/>
        </w:rPr>
        <w:t>In a meeting chat</w:t>
      </w:r>
      <w:bookmarkEnd w:id="29"/>
    </w:p>
    <w:p w14:paraId="1FD6FFB0" w14:textId="77777777" w:rsidR="008A1C1C" w:rsidRPr="009C7479" w:rsidRDefault="008A1C1C" w:rsidP="008A1C1C">
      <w:pPr>
        <w:pStyle w:val="ListParagraph"/>
        <w:widowControl/>
        <w:numPr>
          <w:ilvl w:val="0"/>
          <w:numId w:val="26"/>
        </w:numPr>
        <w:autoSpaceDE/>
        <w:autoSpaceDN/>
        <w:spacing w:before="0" w:after="160" w:line="278" w:lineRule="auto"/>
        <w:contextualSpacing/>
        <w:rPr>
          <w:color w:val="414042"/>
          <w:sz w:val="20"/>
        </w:rPr>
      </w:pPr>
      <w:r w:rsidRPr="009C7479">
        <w:rPr>
          <w:color w:val="414042"/>
          <w:sz w:val="20"/>
        </w:rPr>
        <w:t>Follow the steps from</w:t>
      </w:r>
      <w:r>
        <w:t xml:space="preserve"> </w:t>
      </w:r>
      <w:hyperlink w:anchor="_Adding_app_to" w:history="1">
        <w:r w:rsidRPr="009C7479">
          <w:rPr>
            <w:rStyle w:val="Hyperlink"/>
            <w:sz w:val="20"/>
            <w:szCs w:val="20"/>
          </w:rPr>
          <w:t>Adding app to meetings</w:t>
        </w:r>
      </w:hyperlink>
      <w:r>
        <w:t xml:space="preserve">, </w:t>
      </w:r>
      <w:r w:rsidRPr="009C7479">
        <w:rPr>
          <w:color w:val="414042"/>
          <w:sz w:val="20"/>
        </w:rPr>
        <w:t>if the Insights Discovery tab has not already been added to the meeting</w:t>
      </w:r>
    </w:p>
    <w:p w14:paraId="161BCFF7" w14:textId="77777777" w:rsidR="008A1C1C" w:rsidRPr="009C7479" w:rsidRDefault="008A1C1C" w:rsidP="008A1C1C">
      <w:pPr>
        <w:pStyle w:val="ListParagraph"/>
        <w:widowControl/>
        <w:numPr>
          <w:ilvl w:val="0"/>
          <w:numId w:val="26"/>
        </w:numPr>
        <w:autoSpaceDE/>
        <w:autoSpaceDN/>
        <w:spacing w:before="0" w:after="160" w:line="278" w:lineRule="auto"/>
        <w:contextualSpacing/>
        <w:rPr>
          <w:color w:val="414042"/>
          <w:sz w:val="20"/>
        </w:rPr>
      </w:pPr>
      <w:r w:rsidRPr="009C7479">
        <w:rPr>
          <w:noProof/>
          <w:color w:val="414042"/>
          <w:sz w:val="20"/>
        </w:rPr>
        <mc:AlternateContent>
          <mc:Choice Requires="wpi">
            <w:drawing>
              <wp:anchor distT="0" distB="0" distL="114300" distR="114300" simplePos="0" relativeHeight="251664389" behindDoc="0" locked="0" layoutInCell="1" allowOverlap="1" wp14:anchorId="45203EDD" wp14:editId="0118804D">
                <wp:simplePos x="0" y="0"/>
                <wp:positionH relativeFrom="column">
                  <wp:posOffset>4260850</wp:posOffset>
                </wp:positionH>
                <wp:positionV relativeFrom="paragraph">
                  <wp:posOffset>443866</wp:posOffset>
                </wp:positionV>
                <wp:extent cx="262255" cy="186690"/>
                <wp:effectExtent l="38100" t="38100" r="42545" b="41910"/>
                <wp:wrapNone/>
                <wp:docPr id="1929503501" name="Ink 2"/>
                <wp:cNvGraphicFramePr/>
                <a:graphic xmlns:a="http://schemas.openxmlformats.org/drawingml/2006/main">
                  <a:graphicData uri="http://schemas.microsoft.com/office/word/2010/wordprocessingInk">
                    <w14:contentPart bwMode="auto" r:id="rId64">
                      <w14:nvContentPartPr>
                        <w14:cNvContentPartPr/>
                      </w14:nvContentPartPr>
                      <w14:xfrm>
                        <a:off x="0" y="0"/>
                        <a:ext cx="262255" cy="186690"/>
                      </w14:xfrm>
                    </w14:contentPart>
                  </a:graphicData>
                </a:graphic>
                <wp14:sizeRelH relativeFrom="margin">
                  <wp14:pctWidth>0</wp14:pctWidth>
                </wp14:sizeRelH>
                <wp14:sizeRelV relativeFrom="margin">
                  <wp14:pctHeight>0</wp14:pctHeight>
                </wp14:sizeRelV>
              </wp:anchor>
            </w:drawing>
          </mc:Choice>
          <mc:Fallback>
            <w:pict>
              <v:shape w14:anchorId="1C80973F" id="Ink 2" o:spid="_x0000_s1026" type="#_x0000_t75" style="position:absolute;margin-left:335pt;margin-top:34.45pt;width:21.6pt;height:15.65pt;z-index:2516643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">
                <v:imagedata r:id="rId65" o:title=""/>
              </v:shape>
            </w:pict>
          </mc:Fallback>
        </mc:AlternateContent>
      </w:r>
      <w:r w:rsidRPr="009C7479">
        <w:rPr>
          <w:color w:val="414042"/>
          <w:sz w:val="20"/>
        </w:rPr>
        <w:t xml:space="preserve">Select the Insights Discovery tab in the top navigation pane of the meeting chat </w:t>
      </w:r>
      <w:r w:rsidRPr="009C7479">
        <w:rPr>
          <w:noProof/>
          <w:color w:val="414042"/>
          <w:sz w:val="20"/>
        </w:rPr>
        <w:drawing>
          <wp:inline distT="0" distB="0" distL="0" distR="0" wp14:anchorId="23FEBF8C" wp14:editId="7F0732D3">
            <wp:extent cx="5731510" cy="520700"/>
            <wp:effectExtent l="0" t="0" r="2540" b="0"/>
            <wp:docPr id="1411262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62090" name=""/>
                    <pic:cNvPicPr/>
                  </pic:nvPicPr>
                  <pic:blipFill rotWithShape="1">
                    <a:blip r:embed="rId66"/>
                    <a:srcRect b="86918"/>
                    <a:stretch>
                      <a:fillRect/>
                    </a:stretch>
                  </pic:blipFill>
                  <pic:spPr bwMode="auto">
                    <a:xfrm>
                      <a:off x="0" y="0"/>
                      <a:ext cx="5731510" cy="520700"/>
                    </a:xfrm>
                    <a:prstGeom prst="rect">
                      <a:avLst/>
                    </a:prstGeom>
                    <a:ln>
                      <a:noFill/>
                    </a:ln>
                    <a:extLst>
                      <a:ext uri="{53640926-AAD7-44D8-BBD7-CCE9431645EC}">
                        <a14:shadowObscured xmlns:a14="http://schemas.microsoft.com/office/drawing/2010/main"/>
                      </a:ext>
                    </a:extLst>
                  </pic:spPr>
                </pic:pic>
              </a:graphicData>
            </a:graphic>
          </wp:inline>
        </w:drawing>
      </w:r>
    </w:p>
    <w:p w14:paraId="44060614" w14:textId="77777777" w:rsidR="008A1C1C" w:rsidRPr="009C7479" w:rsidRDefault="008A1C1C" w:rsidP="008A1C1C">
      <w:pPr>
        <w:pStyle w:val="ListParagraph"/>
        <w:widowControl/>
        <w:numPr>
          <w:ilvl w:val="0"/>
          <w:numId w:val="26"/>
        </w:numPr>
        <w:autoSpaceDE/>
        <w:autoSpaceDN/>
        <w:spacing w:before="0" w:after="160" w:line="278" w:lineRule="auto"/>
        <w:contextualSpacing/>
        <w:rPr>
          <w:color w:val="414042"/>
          <w:sz w:val="20"/>
        </w:rPr>
      </w:pPr>
      <w:r w:rsidRPr="009C7479">
        <w:rPr>
          <w:color w:val="414042"/>
          <w:sz w:val="20"/>
        </w:rPr>
        <w:lastRenderedPageBreak/>
        <w:t xml:space="preserve">You will now see an overview of the </w:t>
      </w:r>
      <w:proofErr w:type="spellStart"/>
      <w:r w:rsidRPr="009C7479">
        <w:rPr>
          <w:color w:val="414042"/>
          <w:sz w:val="20"/>
        </w:rPr>
        <w:t>colour</w:t>
      </w:r>
      <w:proofErr w:type="spellEnd"/>
      <w:r w:rsidRPr="009C7479">
        <w:rPr>
          <w:color w:val="414042"/>
          <w:sz w:val="20"/>
        </w:rPr>
        <w:t xml:space="preserve"> energies and communication do’s and </w:t>
      </w:r>
      <w:proofErr w:type="spellStart"/>
      <w:r w:rsidRPr="009C7479">
        <w:rPr>
          <w:color w:val="414042"/>
          <w:sz w:val="20"/>
        </w:rPr>
        <w:t>dont’s</w:t>
      </w:r>
      <w:proofErr w:type="spellEnd"/>
      <w:r w:rsidRPr="009C7479">
        <w:rPr>
          <w:color w:val="414042"/>
          <w:sz w:val="20"/>
        </w:rPr>
        <w:t xml:space="preserve"> of everyone in the meeting that has a profile imported</w:t>
      </w:r>
      <w:r w:rsidRPr="009C7479">
        <w:rPr>
          <w:noProof/>
          <w:color w:val="414042"/>
          <w:sz w:val="20"/>
        </w:rPr>
        <w:drawing>
          <wp:inline distT="0" distB="0" distL="0" distR="0" wp14:anchorId="5235D39B" wp14:editId="7603C8C8">
            <wp:extent cx="5731510" cy="3980180"/>
            <wp:effectExtent l="0" t="0" r="2540" b="1270"/>
            <wp:docPr id="140645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45105" name=""/>
                    <pic:cNvPicPr/>
                  </pic:nvPicPr>
                  <pic:blipFill>
                    <a:blip r:embed="rId59"/>
                    <a:stretch>
                      <a:fillRect/>
                    </a:stretch>
                  </pic:blipFill>
                  <pic:spPr>
                    <a:xfrm>
                      <a:off x="0" y="0"/>
                      <a:ext cx="5731510" cy="3980180"/>
                    </a:xfrm>
                    <a:prstGeom prst="rect">
                      <a:avLst/>
                    </a:prstGeom>
                  </pic:spPr>
                </pic:pic>
              </a:graphicData>
            </a:graphic>
          </wp:inline>
        </w:drawing>
      </w:r>
    </w:p>
    <w:p w14:paraId="362414D1" w14:textId="77777777" w:rsidR="008A1C1C" w:rsidRPr="009C7479" w:rsidRDefault="008A1C1C" w:rsidP="008A1C1C">
      <w:pPr>
        <w:pStyle w:val="ListParagraph"/>
        <w:widowControl/>
        <w:numPr>
          <w:ilvl w:val="0"/>
          <w:numId w:val="26"/>
        </w:numPr>
        <w:autoSpaceDE/>
        <w:autoSpaceDN/>
        <w:spacing w:before="0" w:after="160" w:line="278" w:lineRule="auto"/>
        <w:contextualSpacing/>
        <w:rPr>
          <w:color w:val="414042"/>
          <w:sz w:val="20"/>
        </w:rPr>
      </w:pPr>
      <w:r w:rsidRPr="009C7479">
        <w:rPr>
          <w:color w:val="414042"/>
          <w:sz w:val="20"/>
        </w:rPr>
        <w:lastRenderedPageBreak/>
        <w:t xml:space="preserve">By clicking ‘Compare </w:t>
      </w:r>
      <w:proofErr w:type="gramStart"/>
      <w:r w:rsidRPr="009C7479">
        <w:rPr>
          <w:color w:val="414042"/>
          <w:sz w:val="20"/>
        </w:rPr>
        <w:t>profiles’,</w:t>
      </w:r>
      <w:proofErr w:type="gramEnd"/>
      <w:r w:rsidRPr="009C7479">
        <w:rPr>
          <w:color w:val="414042"/>
          <w:sz w:val="20"/>
        </w:rPr>
        <w:t xml:space="preserve"> you will get a side-by-side comparison of your profile with the person you have selected</w:t>
      </w:r>
      <w:r w:rsidRPr="009C7479">
        <w:rPr>
          <w:noProof/>
          <w:color w:val="414042"/>
          <w:sz w:val="20"/>
        </w:rPr>
        <w:drawing>
          <wp:inline distT="0" distB="0" distL="0" distR="0" wp14:anchorId="0A3A9AF1" wp14:editId="0556D3D0">
            <wp:extent cx="5731510" cy="3980180"/>
            <wp:effectExtent l="0" t="0" r="2540" b="1270"/>
            <wp:docPr id="650254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881191" name=""/>
                    <pic:cNvPicPr/>
                  </pic:nvPicPr>
                  <pic:blipFill>
                    <a:blip r:embed="rId60"/>
                    <a:stretch>
                      <a:fillRect/>
                    </a:stretch>
                  </pic:blipFill>
                  <pic:spPr>
                    <a:xfrm>
                      <a:off x="0" y="0"/>
                      <a:ext cx="5731510" cy="3980180"/>
                    </a:xfrm>
                    <a:prstGeom prst="rect">
                      <a:avLst/>
                    </a:prstGeom>
                  </pic:spPr>
                </pic:pic>
              </a:graphicData>
            </a:graphic>
          </wp:inline>
        </w:drawing>
      </w:r>
    </w:p>
    <w:p w14:paraId="213F70D1" w14:textId="77777777" w:rsidR="008A1C1C" w:rsidRPr="009C7479" w:rsidRDefault="008A1C1C" w:rsidP="008A1C1C">
      <w:pPr>
        <w:pStyle w:val="ListParagraph"/>
        <w:widowControl/>
        <w:numPr>
          <w:ilvl w:val="0"/>
          <w:numId w:val="26"/>
        </w:numPr>
        <w:autoSpaceDE/>
        <w:autoSpaceDN/>
        <w:spacing w:before="0" w:after="160" w:line="278" w:lineRule="auto"/>
        <w:contextualSpacing/>
        <w:rPr>
          <w:color w:val="414042"/>
          <w:sz w:val="20"/>
        </w:rPr>
      </w:pPr>
      <w:r w:rsidRPr="009C7479">
        <w:rPr>
          <w:color w:val="414042"/>
          <w:sz w:val="20"/>
        </w:rPr>
        <w:t xml:space="preserve">You can also add the Insights Discovery app to a meeting by: </w:t>
      </w:r>
    </w:p>
    <w:p w14:paraId="19D7C211" w14:textId="77777777" w:rsidR="008A1C1C" w:rsidRPr="009C7479" w:rsidRDefault="008A1C1C" w:rsidP="008A1C1C">
      <w:pPr>
        <w:pStyle w:val="ListParagraph"/>
        <w:widowControl/>
        <w:numPr>
          <w:ilvl w:val="1"/>
          <w:numId w:val="26"/>
        </w:numPr>
        <w:autoSpaceDE/>
        <w:autoSpaceDN/>
        <w:spacing w:before="0" w:after="160" w:line="278" w:lineRule="auto"/>
        <w:contextualSpacing/>
        <w:rPr>
          <w:color w:val="414042"/>
          <w:sz w:val="20"/>
        </w:rPr>
      </w:pPr>
      <w:r w:rsidRPr="009C7479">
        <w:rPr>
          <w:color w:val="414042"/>
          <w:sz w:val="20"/>
        </w:rPr>
        <w:t>Going to your Dashboard</w:t>
      </w:r>
    </w:p>
    <w:p w14:paraId="053CCC3D" w14:textId="77777777" w:rsidR="008A1C1C" w:rsidRPr="009C7479" w:rsidRDefault="008A1C1C" w:rsidP="008A1C1C">
      <w:pPr>
        <w:pStyle w:val="ListParagraph"/>
        <w:widowControl/>
        <w:numPr>
          <w:ilvl w:val="1"/>
          <w:numId w:val="26"/>
        </w:numPr>
        <w:autoSpaceDE/>
        <w:autoSpaceDN/>
        <w:spacing w:before="0" w:after="160" w:line="278" w:lineRule="auto"/>
        <w:contextualSpacing/>
        <w:rPr>
          <w:color w:val="414042"/>
          <w:sz w:val="20"/>
        </w:rPr>
      </w:pPr>
      <w:r w:rsidRPr="009C7479">
        <w:rPr>
          <w:color w:val="414042"/>
          <w:sz w:val="20"/>
        </w:rPr>
        <w:t xml:space="preserve">Looking at your ‘Upcoming Meetings’ </w:t>
      </w:r>
    </w:p>
    <w:p w14:paraId="0873ED45" w14:textId="77777777" w:rsidR="008A1C1C" w:rsidRPr="009C7479" w:rsidRDefault="008A1C1C" w:rsidP="008A1C1C">
      <w:pPr>
        <w:pStyle w:val="ListParagraph"/>
        <w:widowControl/>
        <w:numPr>
          <w:ilvl w:val="1"/>
          <w:numId w:val="26"/>
        </w:numPr>
        <w:autoSpaceDE/>
        <w:autoSpaceDN/>
        <w:spacing w:before="0" w:after="160" w:line="278" w:lineRule="auto"/>
        <w:contextualSpacing/>
        <w:rPr>
          <w:color w:val="414042"/>
          <w:sz w:val="20"/>
        </w:rPr>
      </w:pPr>
      <w:r w:rsidRPr="009C7479">
        <w:rPr>
          <w:noProof/>
          <w:color w:val="414042"/>
          <w:sz w:val="20"/>
        </w:rPr>
        <w:lastRenderedPageBreak/>
        <mc:AlternateContent>
          <mc:Choice Requires="wpi">
            <w:drawing>
              <wp:anchor distT="0" distB="0" distL="114300" distR="114300" simplePos="0" relativeHeight="251662341" behindDoc="0" locked="0" layoutInCell="1" allowOverlap="1" wp14:anchorId="6F08983E" wp14:editId="37C57FE1">
                <wp:simplePos x="0" y="0"/>
                <wp:positionH relativeFrom="column">
                  <wp:posOffset>5130278</wp:posOffset>
                </wp:positionH>
                <wp:positionV relativeFrom="paragraph">
                  <wp:posOffset>3832194</wp:posOffset>
                </wp:positionV>
                <wp:extent cx="1062720" cy="28440"/>
                <wp:effectExtent l="95250" t="152400" r="99695" b="162560"/>
                <wp:wrapNone/>
                <wp:docPr id="1084784204" name="Ink 2"/>
                <wp:cNvGraphicFramePr/>
                <a:graphic xmlns:a="http://schemas.openxmlformats.org/drawingml/2006/main">
                  <a:graphicData uri="http://schemas.microsoft.com/office/word/2010/wordprocessingInk">
                    <w14:contentPart bwMode="auto" r:id="rId67">
                      <w14:nvContentPartPr>
                        <w14:cNvContentPartPr/>
                      </w14:nvContentPartPr>
                      <w14:xfrm>
                        <a:off x="0" y="0"/>
                        <a:ext cx="1062720" cy="28440"/>
                      </w14:xfrm>
                    </w14:contentPart>
                  </a:graphicData>
                </a:graphic>
              </wp:anchor>
            </w:drawing>
          </mc:Choice>
          <mc:Fallback>
            <w:pict>
              <v:shape w14:anchorId="72F93FC4" id="Ink 2" o:spid="_x0000_s1026" type="#_x0000_t75" style="position:absolute;margin-left:399.7pt;margin-top:293.35pt;width:92.2pt;height:19.05pt;z-index:251662341;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">
                <v:imagedata r:id="rId68" o:title=""/>
              </v:shape>
            </w:pict>
          </mc:Fallback>
        </mc:AlternateContent>
      </w:r>
      <w:r w:rsidRPr="009C7479">
        <w:rPr>
          <w:color w:val="414042"/>
          <w:sz w:val="20"/>
        </w:rPr>
        <w:t xml:space="preserve">Selecting ‘Add tab to view </w:t>
      </w:r>
      <w:proofErr w:type="spellStart"/>
      <w:r w:rsidRPr="009C7479">
        <w:rPr>
          <w:color w:val="414042"/>
          <w:sz w:val="20"/>
        </w:rPr>
        <w:t>colour</w:t>
      </w:r>
      <w:proofErr w:type="spellEnd"/>
      <w:r w:rsidRPr="009C7479">
        <w:rPr>
          <w:color w:val="414042"/>
          <w:sz w:val="20"/>
        </w:rPr>
        <w:t xml:space="preserve"> energies’</w:t>
      </w:r>
      <w:r w:rsidRPr="009C7479">
        <w:rPr>
          <w:noProof/>
          <w:color w:val="414042"/>
          <w:sz w:val="20"/>
        </w:rPr>
        <w:drawing>
          <wp:inline distT="0" distB="0" distL="0" distR="0" wp14:anchorId="2EC7B03C" wp14:editId="3DC0AAF0">
            <wp:extent cx="5515739" cy="3712399"/>
            <wp:effectExtent l="0" t="0" r="8890" b="2540"/>
            <wp:docPr id="17403337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42344"/>
                    <a:stretch>
                      <a:fillRect/>
                    </a:stretch>
                  </pic:blipFill>
                  <pic:spPr bwMode="auto">
                    <a:xfrm>
                      <a:off x="0" y="0"/>
                      <a:ext cx="5524513" cy="3718304"/>
                    </a:xfrm>
                    <a:prstGeom prst="rect">
                      <a:avLst/>
                    </a:prstGeom>
                    <a:noFill/>
                    <a:ln>
                      <a:noFill/>
                    </a:ln>
                    <a:extLst>
                      <a:ext uri="{53640926-AAD7-44D8-BBD7-CCE9431645EC}">
                        <a14:shadowObscured xmlns:a14="http://schemas.microsoft.com/office/drawing/2010/main"/>
                      </a:ext>
                    </a:extLst>
                  </pic:spPr>
                </pic:pic>
              </a:graphicData>
            </a:graphic>
          </wp:inline>
        </w:drawing>
      </w:r>
    </w:p>
    <w:p w14:paraId="626230E1" w14:textId="77777777" w:rsidR="008A1C1C" w:rsidRPr="009C7479" w:rsidRDefault="008A1C1C" w:rsidP="008A1C1C">
      <w:pPr>
        <w:pStyle w:val="ListParagraph"/>
        <w:spacing w:before="100" w:beforeAutospacing="1" w:after="100" w:afterAutospacing="1"/>
        <w:rPr>
          <w:color w:val="414042"/>
          <w:sz w:val="20"/>
        </w:rPr>
      </w:pPr>
    </w:p>
    <w:p w14:paraId="6BFA0625" w14:textId="77777777" w:rsidR="008A1C1C" w:rsidRDefault="008A1C1C" w:rsidP="008A1C1C">
      <w:pPr>
        <w:pStyle w:val="ListParagraph"/>
        <w:ind w:left="1440"/>
      </w:pPr>
    </w:p>
    <w:p w14:paraId="71CAB48C" w14:textId="77777777" w:rsidR="008A1C1C" w:rsidRPr="009C7479" w:rsidRDefault="008A1C1C" w:rsidP="008A1C1C">
      <w:pPr>
        <w:pStyle w:val="Heading3"/>
        <w:rPr>
          <w:rFonts w:ascii="Myriad Pro Semibold" w:eastAsia="Myriad Pro Semibold" w:hAnsi="Myriad Pro Semibold" w:cs="Myriad Pro Semibold"/>
          <w:b/>
          <w:bCs/>
          <w:color w:val="auto"/>
          <w:kern w:val="0"/>
          <w:sz w:val="20"/>
          <w:szCs w:val="20"/>
          <w:lang w:val="en-US"/>
          <w14:ligatures w14:val="none"/>
        </w:rPr>
      </w:pPr>
      <w:bookmarkStart w:id="30" w:name="_During_a_meeting"/>
      <w:bookmarkStart w:id="31" w:name="_Toc224029623"/>
      <w:bookmarkEnd w:id="30"/>
      <w:r w:rsidRPr="009C7479">
        <w:rPr>
          <w:rFonts w:ascii="Myriad Pro Semibold" w:eastAsia="Myriad Pro Semibold" w:hAnsi="Myriad Pro Semibold" w:cs="Myriad Pro Semibold"/>
          <w:b/>
          <w:bCs/>
          <w:color w:val="auto"/>
          <w:kern w:val="0"/>
          <w:sz w:val="20"/>
          <w:szCs w:val="20"/>
          <w:lang w:val="en-US"/>
          <w14:ligatures w14:val="none"/>
        </w:rPr>
        <w:t>During a meeting</w:t>
      </w:r>
      <w:bookmarkEnd w:id="31"/>
    </w:p>
    <w:p w14:paraId="087D497C" w14:textId="5C145877" w:rsidR="008A1C1C" w:rsidRDefault="008A1C1C" w:rsidP="008A1C1C">
      <w:r w:rsidRPr="009C7479">
        <w:rPr>
          <w:color w:val="414042"/>
          <w:sz w:val="20"/>
        </w:rPr>
        <w:t>If the ‘Insights Discovery’ app has already been added to the meeting (if not, please follow the steps above in</w:t>
      </w:r>
      <w:r>
        <w:t xml:space="preserve"> </w:t>
      </w:r>
      <w:r w:rsidRPr="009C7479">
        <w:rPr>
          <w:sz w:val="20"/>
          <w:szCs w:val="20"/>
        </w:rPr>
        <w:t>‘</w:t>
      </w:r>
      <w:hyperlink w:anchor="_In_a_meeting" w:history="1">
        <w:r w:rsidRPr="009C7479">
          <w:rPr>
            <w:rStyle w:val="Hyperlink"/>
            <w:sz w:val="20"/>
            <w:szCs w:val="20"/>
          </w:rPr>
          <w:t>In a meeting chat’</w:t>
        </w:r>
      </w:hyperlink>
      <w:r w:rsidRPr="009C7479">
        <w:rPr>
          <w:color w:val="414042"/>
          <w:sz w:val="20"/>
        </w:rPr>
        <w:t>, you can:</w:t>
      </w:r>
      <w:r>
        <w:t xml:space="preserve"> </w:t>
      </w:r>
    </w:p>
    <w:p w14:paraId="4978DFCE" w14:textId="77777777" w:rsidR="008A1C1C" w:rsidRPr="009C7479" w:rsidRDefault="008A1C1C" w:rsidP="008A1C1C">
      <w:pPr>
        <w:pStyle w:val="ListParagraph"/>
        <w:widowControl/>
        <w:numPr>
          <w:ilvl w:val="0"/>
          <w:numId w:val="28"/>
        </w:numPr>
        <w:autoSpaceDE/>
        <w:autoSpaceDN/>
        <w:spacing w:before="0" w:after="160" w:line="278" w:lineRule="auto"/>
        <w:contextualSpacing/>
        <w:rPr>
          <w:color w:val="414042"/>
          <w:sz w:val="20"/>
        </w:rPr>
      </w:pPr>
      <w:r w:rsidRPr="009C7479">
        <w:rPr>
          <w:noProof/>
          <w:color w:val="414042"/>
          <w:sz w:val="20"/>
        </w:rPr>
        <w:lastRenderedPageBreak/>
        <mc:AlternateContent>
          <mc:Choice Requires="wpi">
            <w:drawing>
              <wp:anchor distT="0" distB="0" distL="114300" distR="114300" simplePos="0" relativeHeight="251663365" behindDoc="0" locked="0" layoutInCell="1" allowOverlap="1" wp14:anchorId="236A9B6C" wp14:editId="4BD936BB">
                <wp:simplePos x="0" y="0"/>
                <wp:positionH relativeFrom="column">
                  <wp:posOffset>4888243</wp:posOffset>
                </wp:positionH>
                <wp:positionV relativeFrom="paragraph">
                  <wp:posOffset>517525</wp:posOffset>
                </wp:positionV>
                <wp:extent cx="189181" cy="264453"/>
                <wp:effectExtent l="38100" t="38100" r="40005" b="40640"/>
                <wp:wrapNone/>
                <wp:docPr id="1448682295" name="Ink 6"/>
                <wp:cNvGraphicFramePr/>
                <a:graphic xmlns:a="http://schemas.openxmlformats.org/drawingml/2006/main">
                  <a:graphicData uri="http://schemas.microsoft.com/office/word/2010/wordprocessingInk">
                    <w14:contentPart bwMode="auto" r:id="rId70">
                      <w14:nvContentPartPr>
                        <w14:cNvContentPartPr/>
                      </w14:nvContentPartPr>
                      <w14:xfrm>
                        <a:off x="0" y="0"/>
                        <a:ext cx="189181" cy="264453"/>
                      </w14:xfrm>
                    </w14:contentPart>
                  </a:graphicData>
                </a:graphic>
                <wp14:sizeRelH relativeFrom="margin">
                  <wp14:pctWidth>0</wp14:pctWidth>
                </wp14:sizeRelH>
                <wp14:sizeRelV relativeFrom="margin">
                  <wp14:pctHeight>0</wp14:pctHeight>
                </wp14:sizeRelV>
              </wp:anchor>
            </w:drawing>
          </mc:Choice>
          <mc:Fallback>
            <w:pict>
              <v:shape w14:anchorId="63D6DB37" id="Ink 6" o:spid="_x0000_s1026" type="#_x0000_t75" style="position:absolute;margin-left:384.4pt;margin-top:40.25pt;width:15.9pt;height:21.8pt;z-index:251663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">
                <v:imagedata r:id="rId62" o:title=""/>
              </v:shape>
            </w:pict>
          </mc:Fallback>
        </mc:AlternateContent>
      </w:r>
      <w:r w:rsidRPr="009C7479">
        <w:rPr>
          <w:color w:val="414042"/>
          <w:sz w:val="20"/>
        </w:rPr>
        <w:t xml:space="preserve">Click on the ‘Insights Discovery’ tab located in the top right corner of the meeting. </w:t>
      </w:r>
      <w:r w:rsidRPr="009C7479">
        <w:rPr>
          <w:noProof/>
          <w:color w:val="414042"/>
          <w:sz w:val="20"/>
        </w:rPr>
        <w:drawing>
          <wp:inline distT="0" distB="0" distL="0" distR="0" wp14:anchorId="67157C1F" wp14:editId="3E47A972">
            <wp:extent cx="5875699" cy="3303046"/>
            <wp:effectExtent l="0" t="0" r="0" b="0"/>
            <wp:docPr id="1990725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25491" name=""/>
                    <pic:cNvPicPr/>
                  </pic:nvPicPr>
                  <pic:blipFill>
                    <a:blip r:embed="rId63"/>
                    <a:stretch>
                      <a:fillRect/>
                    </a:stretch>
                  </pic:blipFill>
                  <pic:spPr>
                    <a:xfrm>
                      <a:off x="0" y="0"/>
                      <a:ext cx="5887891" cy="3309900"/>
                    </a:xfrm>
                    <a:prstGeom prst="rect">
                      <a:avLst/>
                    </a:prstGeom>
                  </pic:spPr>
                </pic:pic>
              </a:graphicData>
            </a:graphic>
          </wp:inline>
        </w:drawing>
      </w:r>
    </w:p>
    <w:p w14:paraId="3D2EBFCC" w14:textId="77777777" w:rsidR="008A1C1C" w:rsidRPr="009C7479" w:rsidRDefault="008A1C1C" w:rsidP="008A1C1C">
      <w:pPr>
        <w:rPr>
          <w:color w:val="414042"/>
          <w:sz w:val="20"/>
        </w:rPr>
      </w:pPr>
      <w:r w:rsidRPr="009C7479">
        <w:rPr>
          <w:color w:val="414042"/>
          <w:sz w:val="20"/>
        </w:rPr>
        <w:t xml:space="preserve">The communication do’s and </w:t>
      </w:r>
      <w:proofErr w:type="spellStart"/>
      <w:r w:rsidRPr="009C7479">
        <w:rPr>
          <w:color w:val="414042"/>
          <w:sz w:val="20"/>
        </w:rPr>
        <w:t>don’t’s</w:t>
      </w:r>
      <w:proofErr w:type="spellEnd"/>
      <w:r w:rsidRPr="009C7479">
        <w:rPr>
          <w:color w:val="414042"/>
          <w:sz w:val="20"/>
        </w:rPr>
        <w:t xml:space="preserve"> of all meeting participants (who have imported their profile and shared their profile information) will appear on the right-hand side of the meeting screen.</w:t>
      </w:r>
    </w:p>
    <w:p w14:paraId="4580C668" w14:textId="77777777" w:rsidR="008A1C1C" w:rsidRPr="009C7479" w:rsidRDefault="008A1C1C" w:rsidP="009C7479">
      <w:pPr>
        <w:pStyle w:val="Heading2"/>
        <w:ind w:left="0"/>
        <w:rPr>
          <w:rFonts w:ascii="Myriad Pro" w:eastAsia="Myriad Pro" w:hAnsi="Myriad Pro" w:cs="Myriad Pro"/>
          <w:b w:val="0"/>
          <w:bCs w:val="0"/>
          <w:color w:val="0087B9"/>
          <w:sz w:val="28"/>
          <w:szCs w:val="28"/>
        </w:rPr>
      </w:pPr>
      <w:bookmarkStart w:id="32" w:name="_Toc224029624"/>
      <w:r w:rsidRPr="009C7479">
        <w:rPr>
          <w:rFonts w:ascii="Myriad Pro" w:eastAsia="Myriad Pro" w:hAnsi="Myriad Pro" w:cs="Myriad Pro"/>
          <w:b w:val="0"/>
          <w:bCs w:val="0"/>
          <w:color w:val="0087B9"/>
          <w:sz w:val="28"/>
          <w:szCs w:val="28"/>
        </w:rPr>
        <w:t>Set up Avatar</w:t>
      </w:r>
      <w:bookmarkEnd w:id="32"/>
      <w:r w:rsidRPr="009C7479">
        <w:rPr>
          <w:rFonts w:ascii="Myriad Pro" w:eastAsia="Myriad Pro" w:hAnsi="Myriad Pro" w:cs="Myriad Pro"/>
          <w:b w:val="0"/>
          <w:bCs w:val="0"/>
          <w:color w:val="0087B9"/>
          <w:sz w:val="28"/>
          <w:szCs w:val="28"/>
        </w:rPr>
        <w:t xml:space="preserve"> </w:t>
      </w:r>
    </w:p>
    <w:p w14:paraId="784860B0" w14:textId="77777777" w:rsidR="008A1C1C" w:rsidRPr="009C7479" w:rsidRDefault="008A1C1C" w:rsidP="008A1C1C">
      <w:pPr>
        <w:rPr>
          <w:i/>
          <w:iCs/>
          <w:color w:val="414042"/>
          <w:sz w:val="20"/>
        </w:rPr>
      </w:pPr>
      <w:r w:rsidRPr="009C7479">
        <w:rPr>
          <w:i/>
          <w:iCs/>
          <w:color w:val="414042"/>
          <w:sz w:val="20"/>
        </w:rPr>
        <w:t>Please note your organisation may have internal IT policies preventing you from using the avatar or making changes to profile pictures.</w:t>
      </w:r>
    </w:p>
    <w:p w14:paraId="559BB112" w14:textId="77777777" w:rsidR="009C7479" w:rsidRPr="009C7479" w:rsidRDefault="009C7479" w:rsidP="008A1C1C">
      <w:pPr>
        <w:rPr>
          <w:color w:val="414042"/>
          <w:sz w:val="20"/>
        </w:rPr>
      </w:pPr>
    </w:p>
    <w:p w14:paraId="0BB24922" w14:textId="77777777" w:rsidR="008A1C1C" w:rsidRPr="009C7479" w:rsidRDefault="008A1C1C" w:rsidP="008A1C1C">
      <w:pPr>
        <w:rPr>
          <w:color w:val="414042"/>
          <w:sz w:val="20"/>
        </w:rPr>
      </w:pPr>
      <w:r w:rsidRPr="009C7479">
        <w:rPr>
          <w:color w:val="414042"/>
          <w:sz w:val="20"/>
        </w:rPr>
        <w:t xml:space="preserve">The </w:t>
      </w:r>
      <w:proofErr w:type="spellStart"/>
      <w:r w:rsidRPr="009C7479">
        <w:rPr>
          <w:color w:val="414042"/>
          <w:sz w:val="20"/>
        </w:rPr>
        <w:t>colour</w:t>
      </w:r>
      <w:proofErr w:type="spellEnd"/>
      <w:r w:rsidRPr="009C7479">
        <w:rPr>
          <w:color w:val="414042"/>
          <w:sz w:val="20"/>
        </w:rPr>
        <w:t xml:space="preserve"> wheel shown here is </w:t>
      </w:r>
      <w:proofErr w:type="spellStart"/>
      <w:r w:rsidRPr="009C7479">
        <w:rPr>
          <w:color w:val="414042"/>
          <w:sz w:val="20"/>
        </w:rPr>
        <w:t>personalised</w:t>
      </w:r>
      <w:proofErr w:type="spellEnd"/>
      <w:r w:rsidRPr="009C7479">
        <w:rPr>
          <w:color w:val="414042"/>
          <w:sz w:val="20"/>
        </w:rPr>
        <w:t xml:space="preserve"> based on your </w:t>
      </w:r>
      <w:proofErr w:type="spellStart"/>
      <w:r w:rsidRPr="009C7479">
        <w:rPr>
          <w:color w:val="414042"/>
          <w:sz w:val="20"/>
        </w:rPr>
        <w:t>colour</w:t>
      </w:r>
      <w:proofErr w:type="spellEnd"/>
      <w:r w:rsidRPr="009C7479">
        <w:rPr>
          <w:color w:val="414042"/>
          <w:sz w:val="20"/>
        </w:rPr>
        <w:t xml:space="preserve"> energy order scores.</w:t>
      </w:r>
    </w:p>
    <w:p w14:paraId="51AC674E" w14:textId="77777777" w:rsidR="008A1C1C" w:rsidRPr="009C7479" w:rsidRDefault="008A1C1C" w:rsidP="008A1C1C">
      <w:pPr>
        <w:pStyle w:val="ListParagraph"/>
        <w:widowControl/>
        <w:numPr>
          <w:ilvl w:val="0"/>
          <w:numId w:val="33"/>
        </w:numPr>
        <w:autoSpaceDE/>
        <w:autoSpaceDN/>
        <w:spacing w:before="0" w:after="160" w:line="278" w:lineRule="auto"/>
        <w:contextualSpacing/>
        <w:rPr>
          <w:color w:val="414042"/>
          <w:sz w:val="20"/>
        </w:rPr>
      </w:pPr>
      <w:r w:rsidRPr="009C7479">
        <w:rPr>
          <w:noProof/>
          <w:color w:val="414042"/>
          <w:sz w:val="20"/>
        </w:rPr>
        <w:lastRenderedPageBreak/>
        <w:drawing>
          <wp:anchor distT="0" distB="0" distL="114300" distR="114300" simplePos="0" relativeHeight="251665413" behindDoc="0" locked="0" layoutInCell="1" allowOverlap="1" wp14:anchorId="5E3C61BD" wp14:editId="4D7E7C02">
            <wp:simplePos x="0" y="0"/>
            <wp:positionH relativeFrom="column">
              <wp:posOffset>2386242</wp:posOffset>
            </wp:positionH>
            <wp:positionV relativeFrom="paragraph">
              <wp:posOffset>669908</wp:posOffset>
            </wp:positionV>
            <wp:extent cx="322729" cy="175854"/>
            <wp:effectExtent l="0" t="0" r="1270" b="0"/>
            <wp:wrapNone/>
            <wp:docPr id="1471089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05630" name=""/>
                    <pic:cNvPicPr/>
                  </pic:nvPicPr>
                  <pic:blipFill rotWithShape="1">
                    <a:blip r:embed="rId71" cstate="print">
                      <a:extLst>
                        <a:ext uri="{28A0092B-C50C-407E-A947-70E740481C1C}">
                          <a14:useLocalDpi xmlns:a14="http://schemas.microsoft.com/office/drawing/2010/main" val="0"/>
                        </a:ext>
                      </a:extLst>
                    </a:blip>
                    <a:srcRect l="36865" t="5724" r="56404" b="89041"/>
                    <a:stretch>
                      <a:fillRect/>
                    </a:stretch>
                  </pic:blipFill>
                  <pic:spPr bwMode="auto">
                    <a:xfrm>
                      <a:off x="0" y="0"/>
                      <a:ext cx="325672" cy="1774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C7479">
        <w:rPr>
          <w:color w:val="414042"/>
          <w:sz w:val="20"/>
        </w:rPr>
        <w:t xml:space="preserve">You can upload a photo and use this image as your Microsoft Teams account avatar. </w:t>
      </w:r>
      <w:r w:rsidRPr="009C7479">
        <w:rPr>
          <w:noProof/>
          <w:color w:val="414042"/>
          <w:sz w:val="20"/>
        </w:rPr>
        <w:drawing>
          <wp:inline distT="0" distB="0" distL="0" distR="0" wp14:anchorId="0868253B" wp14:editId="1E690D5F">
            <wp:extent cx="5731510" cy="4015740"/>
            <wp:effectExtent l="0" t="0" r="2540" b="3810"/>
            <wp:docPr id="146205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05630" name=""/>
                    <pic:cNvPicPr/>
                  </pic:nvPicPr>
                  <pic:blipFill>
                    <a:blip r:embed="rId72"/>
                    <a:stretch>
                      <a:fillRect/>
                    </a:stretch>
                  </pic:blipFill>
                  <pic:spPr>
                    <a:xfrm>
                      <a:off x="0" y="0"/>
                      <a:ext cx="5731510" cy="4015740"/>
                    </a:xfrm>
                    <a:prstGeom prst="rect">
                      <a:avLst/>
                    </a:prstGeom>
                  </pic:spPr>
                </pic:pic>
              </a:graphicData>
            </a:graphic>
          </wp:inline>
        </w:drawing>
      </w:r>
    </w:p>
    <w:p w14:paraId="5E03FFE3" w14:textId="77777777" w:rsidR="008A1C1C" w:rsidRPr="009C7479" w:rsidRDefault="008A1C1C" w:rsidP="008A1C1C">
      <w:pPr>
        <w:pStyle w:val="ListParagraph"/>
        <w:widowControl/>
        <w:numPr>
          <w:ilvl w:val="0"/>
          <w:numId w:val="33"/>
        </w:numPr>
        <w:autoSpaceDE/>
        <w:autoSpaceDN/>
        <w:spacing w:before="0" w:after="160" w:line="278" w:lineRule="auto"/>
        <w:contextualSpacing/>
        <w:rPr>
          <w:color w:val="414042"/>
          <w:sz w:val="20"/>
        </w:rPr>
      </w:pPr>
      <w:r w:rsidRPr="009C7479">
        <w:rPr>
          <w:noProof/>
          <w:color w:val="414042"/>
          <w:sz w:val="20"/>
        </w:rPr>
        <w:drawing>
          <wp:anchor distT="0" distB="0" distL="114300" distR="114300" simplePos="0" relativeHeight="251666437" behindDoc="0" locked="0" layoutInCell="1" allowOverlap="1" wp14:anchorId="3F32AD2F" wp14:editId="162ABC58">
            <wp:simplePos x="0" y="0"/>
            <wp:positionH relativeFrom="column">
              <wp:posOffset>2376462</wp:posOffset>
            </wp:positionH>
            <wp:positionV relativeFrom="paragraph">
              <wp:posOffset>449977</wp:posOffset>
            </wp:positionV>
            <wp:extent cx="322729" cy="175854"/>
            <wp:effectExtent l="0" t="0" r="1270" b="0"/>
            <wp:wrapNone/>
            <wp:docPr id="14966598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05630" name=""/>
                    <pic:cNvPicPr/>
                  </pic:nvPicPr>
                  <pic:blipFill rotWithShape="1">
                    <a:blip r:embed="rId73" cstate="print">
                      <a:extLst>
                        <a:ext uri="{28A0092B-C50C-407E-A947-70E740481C1C}">
                          <a14:useLocalDpi xmlns:a14="http://schemas.microsoft.com/office/drawing/2010/main" val="0"/>
                        </a:ext>
                      </a:extLst>
                    </a:blip>
                    <a:srcRect l="36865" t="5724" r="56404" b="89041"/>
                    <a:stretch>
                      <a:fillRect/>
                    </a:stretch>
                  </pic:blipFill>
                  <pic:spPr bwMode="auto">
                    <a:xfrm>
                      <a:off x="0" y="0"/>
                      <a:ext cx="322729" cy="1758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C7479">
        <w:rPr>
          <w:color w:val="414042"/>
          <w:sz w:val="20"/>
        </w:rPr>
        <w:t xml:space="preserve">Once your photo has been uploaded, your avatar will appear as shown below. </w:t>
      </w:r>
      <w:r w:rsidRPr="009C7479">
        <w:rPr>
          <w:noProof/>
          <w:color w:val="414042"/>
          <w:sz w:val="20"/>
        </w:rPr>
        <w:drawing>
          <wp:inline distT="0" distB="0" distL="0" distR="0" wp14:anchorId="00882E66" wp14:editId="0368BBE7">
            <wp:extent cx="5731510" cy="4015740"/>
            <wp:effectExtent l="0" t="0" r="2540" b="3810"/>
            <wp:docPr id="10030270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027029" name=""/>
                    <pic:cNvPicPr/>
                  </pic:nvPicPr>
                  <pic:blipFill>
                    <a:blip r:embed="rId74"/>
                    <a:stretch>
                      <a:fillRect/>
                    </a:stretch>
                  </pic:blipFill>
                  <pic:spPr>
                    <a:xfrm>
                      <a:off x="0" y="0"/>
                      <a:ext cx="5731510" cy="4015740"/>
                    </a:xfrm>
                    <a:prstGeom prst="rect">
                      <a:avLst/>
                    </a:prstGeom>
                  </pic:spPr>
                </pic:pic>
              </a:graphicData>
            </a:graphic>
          </wp:inline>
        </w:drawing>
      </w:r>
    </w:p>
    <w:p w14:paraId="5A7C9E86" w14:textId="77777777" w:rsidR="008A1C1C" w:rsidRPr="009C7479" w:rsidRDefault="008A1C1C" w:rsidP="008A1C1C">
      <w:pPr>
        <w:pStyle w:val="ListParagraph"/>
        <w:widowControl/>
        <w:numPr>
          <w:ilvl w:val="0"/>
          <w:numId w:val="34"/>
        </w:numPr>
        <w:autoSpaceDE/>
        <w:autoSpaceDN/>
        <w:spacing w:before="0" w:after="160" w:line="278" w:lineRule="auto"/>
        <w:contextualSpacing/>
        <w:rPr>
          <w:color w:val="414042"/>
          <w:sz w:val="20"/>
        </w:rPr>
      </w:pPr>
      <w:r w:rsidRPr="009C7479">
        <w:rPr>
          <w:color w:val="414042"/>
          <w:sz w:val="20"/>
        </w:rPr>
        <w:lastRenderedPageBreak/>
        <w:t xml:space="preserve">Once set, your avatar will sync with your Microsoft Outlook account. </w:t>
      </w:r>
    </w:p>
    <w:p w14:paraId="79DA6C91" w14:textId="77777777" w:rsidR="008A1C1C" w:rsidRPr="009C7479" w:rsidRDefault="008A1C1C" w:rsidP="008A1C1C">
      <w:pPr>
        <w:pStyle w:val="ListParagraph"/>
        <w:widowControl/>
        <w:numPr>
          <w:ilvl w:val="1"/>
          <w:numId w:val="34"/>
        </w:numPr>
        <w:autoSpaceDE/>
        <w:autoSpaceDN/>
        <w:spacing w:before="0" w:after="160" w:line="278" w:lineRule="auto"/>
        <w:contextualSpacing/>
        <w:rPr>
          <w:i/>
          <w:iCs/>
          <w:color w:val="414042"/>
          <w:sz w:val="20"/>
        </w:rPr>
      </w:pPr>
      <w:r w:rsidRPr="009C7479">
        <w:rPr>
          <w:i/>
          <w:iCs/>
          <w:color w:val="414042"/>
          <w:sz w:val="20"/>
        </w:rPr>
        <w:t>Please note that this may take 48-72 hours to complete.</w:t>
      </w:r>
      <w:r w:rsidRPr="009C7479">
        <w:rPr>
          <w:i/>
          <w:iCs/>
          <w:color w:val="414042"/>
          <w:sz w:val="20"/>
        </w:rPr>
        <w:br/>
      </w:r>
    </w:p>
    <w:p w14:paraId="4B83FA79" w14:textId="77777777" w:rsidR="008A1C1C" w:rsidRPr="009C7479" w:rsidRDefault="008A1C1C" w:rsidP="008A1C1C">
      <w:pPr>
        <w:pStyle w:val="Heading2"/>
        <w:rPr>
          <w:rFonts w:ascii="Myriad Pro" w:eastAsia="Myriad Pro" w:hAnsi="Myriad Pro" w:cs="Myriad Pro"/>
          <w:b w:val="0"/>
          <w:bCs w:val="0"/>
          <w:color w:val="0087B9"/>
          <w:sz w:val="28"/>
          <w:szCs w:val="28"/>
        </w:rPr>
      </w:pPr>
      <w:bookmarkStart w:id="33" w:name="_Toc224029625"/>
      <w:r w:rsidRPr="009C7479">
        <w:rPr>
          <w:rFonts w:ascii="Myriad Pro" w:eastAsia="Myriad Pro" w:hAnsi="Myriad Pro" w:cs="Myriad Pro"/>
          <w:b w:val="0"/>
          <w:bCs w:val="0"/>
          <w:color w:val="0087B9"/>
          <w:sz w:val="28"/>
          <w:szCs w:val="28"/>
        </w:rPr>
        <w:t>Language settings</w:t>
      </w:r>
      <w:bookmarkEnd w:id="33"/>
    </w:p>
    <w:p w14:paraId="212CE148" w14:textId="77777777" w:rsidR="008A1C1C" w:rsidRPr="009C7479" w:rsidRDefault="008A1C1C" w:rsidP="008A1C1C">
      <w:pPr>
        <w:pStyle w:val="ListParagraph"/>
        <w:widowControl/>
        <w:numPr>
          <w:ilvl w:val="0"/>
          <w:numId w:val="35"/>
        </w:numPr>
        <w:autoSpaceDE/>
        <w:autoSpaceDN/>
        <w:spacing w:before="0" w:after="160" w:line="278" w:lineRule="auto"/>
        <w:contextualSpacing/>
        <w:rPr>
          <w:color w:val="414042"/>
          <w:sz w:val="20"/>
        </w:rPr>
      </w:pPr>
      <w:r w:rsidRPr="009C7479">
        <w:rPr>
          <w:color w:val="414042"/>
          <w:sz w:val="20"/>
        </w:rPr>
        <w:t>If your Microsoft Teams language is set to English (EN), Danish (DA), German (DE), French (FR), Spanish (ES), or Dutch (NL), the entire app will be fully translated. This includes profile statements, weekly insights, buttons, headings, and other in-app text.</w:t>
      </w:r>
    </w:p>
    <w:p w14:paraId="51CB3B28" w14:textId="77777777" w:rsidR="008A1C1C" w:rsidRPr="009C7479" w:rsidRDefault="008A1C1C" w:rsidP="008A1C1C">
      <w:pPr>
        <w:pStyle w:val="ListParagraph"/>
        <w:widowControl/>
        <w:numPr>
          <w:ilvl w:val="0"/>
          <w:numId w:val="35"/>
        </w:numPr>
        <w:autoSpaceDE/>
        <w:autoSpaceDN/>
        <w:spacing w:before="0" w:after="160" w:line="278" w:lineRule="auto"/>
        <w:contextualSpacing/>
        <w:rPr>
          <w:color w:val="414042"/>
          <w:sz w:val="20"/>
        </w:rPr>
      </w:pPr>
      <w:r w:rsidRPr="009C7479">
        <w:rPr>
          <w:color w:val="414042"/>
          <w:sz w:val="20"/>
        </w:rPr>
        <w:t>If your Microsoft Teams language is set to a language listed below, profile statements will display in your selected Microsoft Teams language. All other parts of the app, including buttons and headings, will display in English.</w:t>
      </w:r>
    </w:p>
    <w:tbl>
      <w:tblPr>
        <w:tblStyle w:val="TableGrid"/>
        <w:tblW w:w="0" w:type="auto"/>
        <w:tblInd w:w="862" w:type="dxa"/>
        <w:tblLook w:val="04A0" w:firstRow="1" w:lastRow="0" w:firstColumn="1" w:lastColumn="0" w:noHBand="0" w:noVBand="1"/>
      </w:tblPr>
      <w:tblGrid>
        <w:gridCol w:w="3212"/>
        <w:gridCol w:w="3193"/>
        <w:gridCol w:w="3217"/>
      </w:tblGrid>
      <w:tr w:rsidR="0091351D" w14:paraId="075C003B" w14:textId="77777777" w:rsidTr="00463060">
        <w:tc>
          <w:tcPr>
            <w:tcW w:w="3494" w:type="dxa"/>
          </w:tcPr>
          <w:p w14:paraId="7A938B53" w14:textId="60D8BDA5" w:rsidR="00463060" w:rsidRDefault="0091351D" w:rsidP="008A1C1C">
            <w:pPr>
              <w:pStyle w:val="ListParagraph"/>
              <w:ind w:left="0" w:firstLine="0"/>
              <w:rPr>
                <w:color w:val="414042"/>
                <w:sz w:val="20"/>
              </w:rPr>
            </w:pPr>
            <w:r>
              <w:rPr>
                <w:color w:val="414042"/>
                <w:sz w:val="20"/>
              </w:rPr>
              <w:t>Bulgarian</w:t>
            </w:r>
          </w:p>
        </w:tc>
        <w:tc>
          <w:tcPr>
            <w:tcW w:w="3495" w:type="dxa"/>
          </w:tcPr>
          <w:p w14:paraId="0954DECD" w14:textId="2CC62901" w:rsidR="00463060" w:rsidRDefault="0091351D" w:rsidP="008A1C1C">
            <w:pPr>
              <w:pStyle w:val="ListParagraph"/>
              <w:ind w:left="0" w:firstLine="0"/>
              <w:rPr>
                <w:color w:val="414042"/>
                <w:sz w:val="20"/>
              </w:rPr>
            </w:pPr>
            <w:r>
              <w:rPr>
                <w:color w:val="414042"/>
                <w:sz w:val="20"/>
              </w:rPr>
              <w:t>Hebrew</w:t>
            </w:r>
          </w:p>
        </w:tc>
        <w:tc>
          <w:tcPr>
            <w:tcW w:w="3495" w:type="dxa"/>
          </w:tcPr>
          <w:p w14:paraId="17F40477" w14:textId="4ECB45D2" w:rsidR="00463060" w:rsidRDefault="0091351D" w:rsidP="008A1C1C">
            <w:pPr>
              <w:pStyle w:val="ListParagraph"/>
              <w:ind w:left="0" w:firstLine="0"/>
              <w:rPr>
                <w:color w:val="414042"/>
                <w:sz w:val="20"/>
              </w:rPr>
            </w:pPr>
            <w:r>
              <w:rPr>
                <w:color w:val="414042"/>
                <w:sz w:val="20"/>
              </w:rPr>
              <w:t>Romanian</w:t>
            </w:r>
          </w:p>
        </w:tc>
      </w:tr>
      <w:tr w:rsidR="0091351D" w14:paraId="45C1FBCF" w14:textId="77777777" w:rsidTr="00463060">
        <w:tc>
          <w:tcPr>
            <w:tcW w:w="3494" w:type="dxa"/>
          </w:tcPr>
          <w:p w14:paraId="6F819758" w14:textId="1F0B461A" w:rsidR="00463060" w:rsidRDefault="0091351D" w:rsidP="008A1C1C">
            <w:pPr>
              <w:pStyle w:val="ListParagraph"/>
              <w:ind w:left="0" w:firstLine="0"/>
              <w:rPr>
                <w:color w:val="414042"/>
                <w:sz w:val="20"/>
              </w:rPr>
            </w:pPr>
            <w:r>
              <w:rPr>
                <w:color w:val="414042"/>
                <w:sz w:val="20"/>
              </w:rPr>
              <w:t>Chinese (Simplified)</w:t>
            </w:r>
          </w:p>
        </w:tc>
        <w:tc>
          <w:tcPr>
            <w:tcW w:w="3495" w:type="dxa"/>
          </w:tcPr>
          <w:p w14:paraId="599808D9" w14:textId="226CE947" w:rsidR="00463060" w:rsidRDefault="0091351D" w:rsidP="008A1C1C">
            <w:pPr>
              <w:pStyle w:val="ListParagraph"/>
              <w:ind w:left="0" w:firstLine="0"/>
              <w:rPr>
                <w:color w:val="414042"/>
                <w:sz w:val="20"/>
              </w:rPr>
            </w:pPr>
            <w:r>
              <w:rPr>
                <w:color w:val="414042"/>
                <w:sz w:val="20"/>
              </w:rPr>
              <w:t>Hungarian</w:t>
            </w:r>
          </w:p>
        </w:tc>
        <w:tc>
          <w:tcPr>
            <w:tcW w:w="3495" w:type="dxa"/>
          </w:tcPr>
          <w:p w14:paraId="38984CAB" w14:textId="12482A3C" w:rsidR="00463060" w:rsidRDefault="0091351D" w:rsidP="008A1C1C">
            <w:pPr>
              <w:pStyle w:val="ListParagraph"/>
              <w:ind w:left="0" w:firstLine="0"/>
              <w:rPr>
                <w:color w:val="414042"/>
                <w:sz w:val="20"/>
              </w:rPr>
            </w:pPr>
            <w:r>
              <w:rPr>
                <w:color w:val="414042"/>
                <w:sz w:val="20"/>
              </w:rPr>
              <w:t>Russian</w:t>
            </w:r>
          </w:p>
        </w:tc>
      </w:tr>
      <w:tr w:rsidR="0091351D" w14:paraId="6B189AC1" w14:textId="77777777" w:rsidTr="00463060">
        <w:tc>
          <w:tcPr>
            <w:tcW w:w="3494" w:type="dxa"/>
          </w:tcPr>
          <w:p w14:paraId="3DE61D2D" w14:textId="5348CA47" w:rsidR="00463060" w:rsidRPr="0091351D" w:rsidRDefault="0091351D" w:rsidP="008A1C1C">
            <w:pPr>
              <w:pStyle w:val="ListParagraph"/>
              <w:ind w:left="0" w:firstLine="0"/>
              <w:rPr>
                <w:i/>
                <w:iCs/>
                <w:color w:val="414042"/>
                <w:sz w:val="20"/>
              </w:rPr>
            </w:pPr>
            <w:r>
              <w:rPr>
                <w:i/>
                <w:iCs/>
                <w:color w:val="414042"/>
                <w:sz w:val="20"/>
              </w:rPr>
              <w:t>Chinese (Traditional)*</w:t>
            </w:r>
          </w:p>
        </w:tc>
        <w:tc>
          <w:tcPr>
            <w:tcW w:w="3495" w:type="dxa"/>
          </w:tcPr>
          <w:p w14:paraId="3FFA0D2E" w14:textId="32716DF5" w:rsidR="00463060" w:rsidRDefault="0091351D" w:rsidP="008A1C1C">
            <w:pPr>
              <w:pStyle w:val="ListParagraph"/>
              <w:ind w:left="0" w:firstLine="0"/>
              <w:rPr>
                <w:color w:val="414042"/>
                <w:sz w:val="20"/>
              </w:rPr>
            </w:pPr>
            <w:r>
              <w:rPr>
                <w:color w:val="414042"/>
                <w:sz w:val="20"/>
              </w:rPr>
              <w:t>Italian</w:t>
            </w:r>
          </w:p>
        </w:tc>
        <w:tc>
          <w:tcPr>
            <w:tcW w:w="3495" w:type="dxa"/>
          </w:tcPr>
          <w:p w14:paraId="76D882A3" w14:textId="6DC171A3" w:rsidR="00463060" w:rsidRDefault="0091351D" w:rsidP="008A1C1C">
            <w:pPr>
              <w:pStyle w:val="ListParagraph"/>
              <w:ind w:left="0" w:firstLine="0"/>
              <w:rPr>
                <w:color w:val="414042"/>
                <w:sz w:val="20"/>
              </w:rPr>
            </w:pPr>
            <w:r>
              <w:rPr>
                <w:color w:val="414042"/>
                <w:sz w:val="20"/>
              </w:rPr>
              <w:t>Serbian Latin</w:t>
            </w:r>
          </w:p>
        </w:tc>
      </w:tr>
      <w:tr w:rsidR="0091351D" w14:paraId="3A61E6FD" w14:textId="77777777" w:rsidTr="00463060">
        <w:tc>
          <w:tcPr>
            <w:tcW w:w="3494" w:type="dxa"/>
          </w:tcPr>
          <w:p w14:paraId="29F5BB8D" w14:textId="44C4733A" w:rsidR="00463060" w:rsidRDefault="0091351D" w:rsidP="008A1C1C">
            <w:pPr>
              <w:pStyle w:val="ListParagraph"/>
              <w:ind w:left="0" w:firstLine="0"/>
              <w:rPr>
                <w:color w:val="414042"/>
                <w:sz w:val="20"/>
              </w:rPr>
            </w:pPr>
            <w:r>
              <w:rPr>
                <w:color w:val="414042"/>
                <w:sz w:val="20"/>
              </w:rPr>
              <w:t>Croatian</w:t>
            </w:r>
          </w:p>
        </w:tc>
        <w:tc>
          <w:tcPr>
            <w:tcW w:w="3495" w:type="dxa"/>
          </w:tcPr>
          <w:p w14:paraId="5328D72E" w14:textId="1D158AE3" w:rsidR="00463060" w:rsidRDefault="0091351D" w:rsidP="008A1C1C">
            <w:pPr>
              <w:pStyle w:val="ListParagraph"/>
              <w:ind w:left="0" w:firstLine="0"/>
              <w:rPr>
                <w:color w:val="414042"/>
                <w:sz w:val="20"/>
              </w:rPr>
            </w:pPr>
            <w:r>
              <w:rPr>
                <w:color w:val="414042"/>
                <w:sz w:val="20"/>
              </w:rPr>
              <w:t>Japanese</w:t>
            </w:r>
          </w:p>
        </w:tc>
        <w:tc>
          <w:tcPr>
            <w:tcW w:w="3495" w:type="dxa"/>
          </w:tcPr>
          <w:p w14:paraId="60D3DA13" w14:textId="7263E648" w:rsidR="00463060" w:rsidRDefault="0091351D" w:rsidP="008A1C1C">
            <w:pPr>
              <w:pStyle w:val="ListParagraph"/>
              <w:ind w:left="0" w:firstLine="0"/>
              <w:rPr>
                <w:color w:val="414042"/>
                <w:sz w:val="20"/>
              </w:rPr>
            </w:pPr>
            <w:r>
              <w:rPr>
                <w:color w:val="414042"/>
                <w:sz w:val="20"/>
              </w:rPr>
              <w:t>Slovenian</w:t>
            </w:r>
          </w:p>
        </w:tc>
      </w:tr>
      <w:tr w:rsidR="0091351D" w14:paraId="3AE1BCE3" w14:textId="77777777" w:rsidTr="00463060">
        <w:tc>
          <w:tcPr>
            <w:tcW w:w="3494" w:type="dxa"/>
          </w:tcPr>
          <w:p w14:paraId="58E75AD0" w14:textId="40DC8B52" w:rsidR="00463060" w:rsidRPr="0091351D" w:rsidRDefault="0091351D" w:rsidP="008A1C1C">
            <w:pPr>
              <w:pStyle w:val="ListParagraph"/>
              <w:ind w:left="0" w:firstLine="0"/>
              <w:rPr>
                <w:i/>
                <w:iCs/>
                <w:color w:val="414042"/>
                <w:sz w:val="20"/>
              </w:rPr>
            </w:pPr>
            <w:r>
              <w:rPr>
                <w:i/>
                <w:iCs/>
                <w:color w:val="414042"/>
                <w:sz w:val="20"/>
              </w:rPr>
              <w:t>Czech*</w:t>
            </w:r>
          </w:p>
        </w:tc>
        <w:tc>
          <w:tcPr>
            <w:tcW w:w="3495" w:type="dxa"/>
          </w:tcPr>
          <w:p w14:paraId="3E93D4C6" w14:textId="4C789A15" w:rsidR="00463060" w:rsidRPr="0091351D" w:rsidRDefault="0091351D" w:rsidP="008A1C1C">
            <w:pPr>
              <w:pStyle w:val="ListParagraph"/>
              <w:ind w:left="0" w:firstLine="0"/>
              <w:rPr>
                <w:i/>
                <w:iCs/>
                <w:color w:val="414042"/>
                <w:sz w:val="20"/>
              </w:rPr>
            </w:pPr>
            <w:r>
              <w:rPr>
                <w:i/>
                <w:iCs/>
                <w:color w:val="414042"/>
                <w:sz w:val="20"/>
              </w:rPr>
              <w:t>Korean*</w:t>
            </w:r>
          </w:p>
        </w:tc>
        <w:tc>
          <w:tcPr>
            <w:tcW w:w="3495" w:type="dxa"/>
          </w:tcPr>
          <w:p w14:paraId="48568965" w14:textId="35A632DC" w:rsidR="00463060" w:rsidRDefault="0091351D" w:rsidP="008A1C1C">
            <w:pPr>
              <w:pStyle w:val="ListParagraph"/>
              <w:ind w:left="0" w:firstLine="0"/>
              <w:rPr>
                <w:color w:val="414042"/>
                <w:sz w:val="20"/>
              </w:rPr>
            </w:pPr>
            <w:r>
              <w:rPr>
                <w:color w:val="414042"/>
                <w:sz w:val="20"/>
              </w:rPr>
              <w:t>Spanish (Spain)</w:t>
            </w:r>
          </w:p>
        </w:tc>
      </w:tr>
      <w:tr w:rsidR="0091351D" w14:paraId="218CE95B" w14:textId="77777777" w:rsidTr="00463060">
        <w:tc>
          <w:tcPr>
            <w:tcW w:w="3494" w:type="dxa"/>
          </w:tcPr>
          <w:p w14:paraId="0118181A" w14:textId="67B9BD6E" w:rsidR="00463060" w:rsidRPr="0091351D" w:rsidRDefault="0091351D" w:rsidP="008A1C1C">
            <w:pPr>
              <w:pStyle w:val="ListParagraph"/>
              <w:ind w:left="0" w:firstLine="0"/>
              <w:rPr>
                <w:i/>
                <w:iCs/>
                <w:color w:val="414042"/>
                <w:sz w:val="20"/>
              </w:rPr>
            </w:pPr>
            <w:r>
              <w:rPr>
                <w:i/>
                <w:iCs/>
                <w:color w:val="414042"/>
                <w:sz w:val="20"/>
              </w:rPr>
              <w:t>Estonian*</w:t>
            </w:r>
          </w:p>
        </w:tc>
        <w:tc>
          <w:tcPr>
            <w:tcW w:w="3495" w:type="dxa"/>
          </w:tcPr>
          <w:p w14:paraId="14614370" w14:textId="0313BC21" w:rsidR="00463060" w:rsidRDefault="0091351D" w:rsidP="008A1C1C">
            <w:pPr>
              <w:pStyle w:val="ListParagraph"/>
              <w:ind w:left="0" w:firstLine="0"/>
              <w:rPr>
                <w:color w:val="414042"/>
                <w:sz w:val="20"/>
              </w:rPr>
            </w:pPr>
            <w:r>
              <w:rPr>
                <w:color w:val="414042"/>
                <w:sz w:val="20"/>
              </w:rPr>
              <w:t>Lithuanian</w:t>
            </w:r>
          </w:p>
        </w:tc>
        <w:tc>
          <w:tcPr>
            <w:tcW w:w="3495" w:type="dxa"/>
          </w:tcPr>
          <w:p w14:paraId="7264D6AF" w14:textId="497FE936" w:rsidR="00463060" w:rsidRDefault="0091351D" w:rsidP="008A1C1C">
            <w:pPr>
              <w:pStyle w:val="ListParagraph"/>
              <w:ind w:left="0" w:firstLine="0"/>
              <w:rPr>
                <w:color w:val="414042"/>
                <w:sz w:val="20"/>
              </w:rPr>
            </w:pPr>
            <w:r>
              <w:rPr>
                <w:color w:val="414042"/>
                <w:sz w:val="20"/>
              </w:rPr>
              <w:t>Spanish (Mexico)</w:t>
            </w:r>
          </w:p>
        </w:tc>
      </w:tr>
      <w:tr w:rsidR="0091351D" w14:paraId="097C2EF0" w14:textId="77777777" w:rsidTr="00463060">
        <w:tc>
          <w:tcPr>
            <w:tcW w:w="3494" w:type="dxa"/>
          </w:tcPr>
          <w:p w14:paraId="35E107F9" w14:textId="1D44B4F6" w:rsidR="00463060" w:rsidRDefault="0091351D" w:rsidP="008A1C1C">
            <w:pPr>
              <w:pStyle w:val="ListParagraph"/>
              <w:ind w:left="0" w:firstLine="0"/>
              <w:rPr>
                <w:color w:val="414042"/>
                <w:sz w:val="20"/>
              </w:rPr>
            </w:pPr>
            <w:r>
              <w:rPr>
                <w:color w:val="414042"/>
                <w:sz w:val="20"/>
              </w:rPr>
              <w:t>Finnish</w:t>
            </w:r>
          </w:p>
        </w:tc>
        <w:tc>
          <w:tcPr>
            <w:tcW w:w="3495" w:type="dxa"/>
          </w:tcPr>
          <w:p w14:paraId="14FBB2FA" w14:textId="5B271C65" w:rsidR="00463060" w:rsidRDefault="0091351D" w:rsidP="008A1C1C">
            <w:pPr>
              <w:pStyle w:val="ListParagraph"/>
              <w:ind w:left="0" w:firstLine="0"/>
              <w:rPr>
                <w:color w:val="414042"/>
                <w:sz w:val="20"/>
              </w:rPr>
            </w:pPr>
            <w:r>
              <w:rPr>
                <w:color w:val="414042"/>
                <w:sz w:val="20"/>
              </w:rPr>
              <w:t>Norwegian</w:t>
            </w:r>
          </w:p>
        </w:tc>
        <w:tc>
          <w:tcPr>
            <w:tcW w:w="3495" w:type="dxa"/>
          </w:tcPr>
          <w:p w14:paraId="170DDA4B" w14:textId="16E8C90E" w:rsidR="00463060" w:rsidRDefault="0091351D" w:rsidP="008A1C1C">
            <w:pPr>
              <w:pStyle w:val="ListParagraph"/>
              <w:ind w:left="0" w:firstLine="0"/>
              <w:rPr>
                <w:color w:val="414042"/>
                <w:sz w:val="20"/>
              </w:rPr>
            </w:pPr>
            <w:r>
              <w:rPr>
                <w:color w:val="414042"/>
                <w:sz w:val="20"/>
              </w:rPr>
              <w:t>Swedish</w:t>
            </w:r>
          </w:p>
        </w:tc>
      </w:tr>
      <w:tr w:rsidR="0091351D" w14:paraId="14AE37E2" w14:textId="77777777" w:rsidTr="00463060">
        <w:tc>
          <w:tcPr>
            <w:tcW w:w="3494" w:type="dxa"/>
          </w:tcPr>
          <w:p w14:paraId="7C216FCC" w14:textId="7674F378" w:rsidR="00463060" w:rsidRDefault="0091351D" w:rsidP="008A1C1C">
            <w:pPr>
              <w:pStyle w:val="ListParagraph"/>
              <w:ind w:left="0" w:firstLine="0"/>
              <w:rPr>
                <w:color w:val="414042"/>
                <w:sz w:val="20"/>
              </w:rPr>
            </w:pPr>
            <w:r>
              <w:rPr>
                <w:color w:val="414042"/>
                <w:sz w:val="20"/>
              </w:rPr>
              <w:t>French (France)</w:t>
            </w:r>
          </w:p>
        </w:tc>
        <w:tc>
          <w:tcPr>
            <w:tcW w:w="3495" w:type="dxa"/>
          </w:tcPr>
          <w:p w14:paraId="29CAD14F" w14:textId="767F867E" w:rsidR="00463060" w:rsidRDefault="0091351D" w:rsidP="008A1C1C">
            <w:pPr>
              <w:pStyle w:val="ListParagraph"/>
              <w:ind w:left="0" w:firstLine="0"/>
              <w:rPr>
                <w:color w:val="414042"/>
                <w:sz w:val="20"/>
              </w:rPr>
            </w:pPr>
            <w:r>
              <w:rPr>
                <w:color w:val="414042"/>
                <w:sz w:val="20"/>
              </w:rPr>
              <w:t>Polish</w:t>
            </w:r>
          </w:p>
        </w:tc>
        <w:tc>
          <w:tcPr>
            <w:tcW w:w="3495" w:type="dxa"/>
          </w:tcPr>
          <w:p w14:paraId="64CC8243" w14:textId="42469E19" w:rsidR="00463060" w:rsidRDefault="0091351D" w:rsidP="008A1C1C">
            <w:pPr>
              <w:pStyle w:val="ListParagraph"/>
              <w:ind w:left="0" w:firstLine="0"/>
              <w:rPr>
                <w:color w:val="414042"/>
                <w:sz w:val="20"/>
              </w:rPr>
            </w:pPr>
            <w:r>
              <w:rPr>
                <w:color w:val="414042"/>
                <w:sz w:val="20"/>
              </w:rPr>
              <w:t>Turkish</w:t>
            </w:r>
          </w:p>
        </w:tc>
      </w:tr>
      <w:tr w:rsidR="0091351D" w14:paraId="1EE003D2" w14:textId="77777777" w:rsidTr="00463060">
        <w:tc>
          <w:tcPr>
            <w:tcW w:w="3494" w:type="dxa"/>
          </w:tcPr>
          <w:p w14:paraId="7AA29005" w14:textId="1E4106A2" w:rsidR="00463060" w:rsidRDefault="0091351D" w:rsidP="008A1C1C">
            <w:pPr>
              <w:pStyle w:val="ListParagraph"/>
              <w:ind w:left="0" w:firstLine="0"/>
              <w:rPr>
                <w:color w:val="414042"/>
                <w:sz w:val="20"/>
              </w:rPr>
            </w:pPr>
            <w:r>
              <w:rPr>
                <w:color w:val="414042"/>
                <w:sz w:val="20"/>
              </w:rPr>
              <w:t>French (Canada)</w:t>
            </w:r>
          </w:p>
        </w:tc>
        <w:tc>
          <w:tcPr>
            <w:tcW w:w="3495" w:type="dxa"/>
          </w:tcPr>
          <w:p w14:paraId="497C157D" w14:textId="7F3AFDB0" w:rsidR="00463060" w:rsidRDefault="0091351D" w:rsidP="008A1C1C">
            <w:pPr>
              <w:pStyle w:val="ListParagraph"/>
              <w:ind w:left="0" w:firstLine="0"/>
              <w:rPr>
                <w:color w:val="414042"/>
                <w:sz w:val="20"/>
              </w:rPr>
            </w:pPr>
            <w:r>
              <w:rPr>
                <w:color w:val="414042"/>
                <w:sz w:val="20"/>
              </w:rPr>
              <w:t>Portuguese (Brazil)</w:t>
            </w:r>
          </w:p>
        </w:tc>
        <w:tc>
          <w:tcPr>
            <w:tcW w:w="3495" w:type="dxa"/>
          </w:tcPr>
          <w:p w14:paraId="3851380C" w14:textId="073D0CF6" w:rsidR="00463060" w:rsidRPr="0091351D" w:rsidRDefault="0091351D" w:rsidP="008A1C1C">
            <w:pPr>
              <w:pStyle w:val="ListParagraph"/>
              <w:ind w:left="0" w:firstLine="0"/>
              <w:rPr>
                <w:color w:val="414042"/>
                <w:sz w:val="20"/>
              </w:rPr>
            </w:pPr>
            <w:r>
              <w:rPr>
                <w:i/>
                <w:iCs/>
                <w:color w:val="414042"/>
                <w:sz w:val="20"/>
              </w:rPr>
              <w:t>Vietnamese**</w:t>
            </w:r>
          </w:p>
        </w:tc>
      </w:tr>
      <w:tr w:rsidR="0091351D" w14:paraId="0D787403" w14:textId="77777777" w:rsidTr="00463060">
        <w:tc>
          <w:tcPr>
            <w:tcW w:w="3494" w:type="dxa"/>
          </w:tcPr>
          <w:p w14:paraId="12FF5281" w14:textId="30A81A56" w:rsidR="00463060" w:rsidRPr="0091351D" w:rsidRDefault="0091351D" w:rsidP="008A1C1C">
            <w:pPr>
              <w:pStyle w:val="ListParagraph"/>
              <w:ind w:left="0" w:firstLine="0"/>
              <w:rPr>
                <w:i/>
                <w:iCs/>
                <w:color w:val="414042"/>
                <w:sz w:val="20"/>
              </w:rPr>
            </w:pPr>
            <w:r>
              <w:rPr>
                <w:i/>
                <w:iCs/>
                <w:color w:val="414042"/>
                <w:sz w:val="20"/>
              </w:rPr>
              <w:t>Greek*</w:t>
            </w:r>
          </w:p>
        </w:tc>
        <w:tc>
          <w:tcPr>
            <w:tcW w:w="3495" w:type="dxa"/>
          </w:tcPr>
          <w:p w14:paraId="680CCFB7" w14:textId="157848A8" w:rsidR="00463060" w:rsidRDefault="0091351D" w:rsidP="008A1C1C">
            <w:pPr>
              <w:pStyle w:val="ListParagraph"/>
              <w:ind w:left="0" w:firstLine="0"/>
              <w:rPr>
                <w:color w:val="414042"/>
                <w:sz w:val="20"/>
              </w:rPr>
            </w:pPr>
            <w:r>
              <w:rPr>
                <w:color w:val="414042"/>
                <w:sz w:val="20"/>
              </w:rPr>
              <w:t>Portuguese (Portugal)</w:t>
            </w:r>
          </w:p>
        </w:tc>
        <w:tc>
          <w:tcPr>
            <w:tcW w:w="3495" w:type="dxa"/>
          </w:tcPr>
          <w:p w14:paraId="4E8989CE" w14:textId="77777777" w:rsidR="00463060" w:rsidRDefault="00463060" w:rsidP="008A1C1C">
            <w:pPr>
              <w:pStyle w:val="ListParagraph"/>
              <w:ind w:left="0" w:firstLine="0"/>
              <w:rPr>
                <w:color w:val="414042"/>
                <w:sz w:val="20"/>
              </w:rPr>
            </w:pPr>
          </w:p>
        </w:tc>
      </w:tr>
    </w:tbl>
    <w:p w14:paraId="7752F42E" w14:textId="672D6881" w:rsidR="008A1C1C" w:rsidRPr="0091351D" w:rsidRDefault="008A1C1C" w:rsidP="0091351D">
      <w:pPr>
        <w:ind w:left="502"/>
        <w:rPr>
          <w:i/>
          <w:iCs/>
          <w:color w:val="414042"/>
          <w:sz w:val="16"/>
          <w:szCs w:val="18"/>
        </w:rPr>
      </w:pPr>
      <w:r w:rsidRPr="0091351D">
        <w:rPr>
          <w:i/>
          <w:iCs/>
          <w:color w:val="414042"/>
          <w:sz w:val="16"/>
          <w:szCs w:val="18"/>
        </w:rPr>
        <w:t>*Only statements from the foundation and management chapters in your Discovery profile will be translated.</w:t>
      </w:r>
    </w:p>
    <w:p w14:paraId="446E70C9" w14:textId="77777777" w:rsidR="008A1C1C" w:rsidRPr="0091351D" w:rsidRDefault="008A1C1C" w:rsidP="0091351D">
      <w:pPr>
        <w:ind w:left="360"/>
        <w:rPr>
          <w:color w:val="414042"/>
          <w:sz w:val="20"/>
        </w:rPr>
      </w:pPr>
      <w:r w:rsidRPr="0091351D">
        <w:rPr>
          <w:i/>
          <w:iCs/>
          <w:color w:val="414042"/>
          <w:sz w:val="16"/>
          <w:szCs w:val="18"/>
        </w:rPr>
        <w:t>** Only statements from the foundation, management and sales chapters in your Discovery profile will be translated.</w:t>
      </w:r>
      <w:r w:rsidRPr="0091351D">
        <w:rPr>
          <w:color w:val="414042"/>
          <w:sz w:val="20"/>
        </w:rPr>
        <w:br/>
      </w:r>
    </w:p>
    <w:p w14:paraId="5BE9B465" w14:textId="77777777" w:rsidR="008A1C1C" w:rsidRPr="009C7479" w:rsidRDefault="008A1C1C" w:rsidP="008A1C1C">
      <w:pPr>
        <w:pStyle w:val="ListParagraph"/>
        <w:widowControl/>
        <w:numPr>
          <w:ilvl w:val="0"/>
          <w:numId w:val="35"/>
        </w:numPr>
        <w:autoSpaceDE/>
        <w:autoSpaceDN/>
        <w:spacing w:before="0" w:after="160" w:line="278" w:lineRule="auto"/>
        <w:contextualSpacing/>
        <w:rPr>
          <w:color w:val="414042"/>
          <w:sz w:val="20"/>
        </w:rPr>
      </w:pPr>
      <w:r w:rsidRPr="009C7479">
        <w:rPr>
          <w:color w:val="414042"/>
          <w:sz w:val="20"/>
        </w:rPr>
        <w:t xml:space="preserve">If your Microsoft Teams language is set to a language not mentioned above, the entire app will display in English. This includes profile statements, weekly insights, buttons, headings, and other in-app text. </w:t>
      </w:r>
    </w:p>
    <w:p w14:paraId="2FBA7DAE" w14:textId="77777777" w:rsidR="008A1C1C" w:rsidRPr="00E44B38" w:rsidRDefault="008A1C1C" w:rsidP="008A1C1C">
      <w:pPr>
        <w:pStyle w:val="ListParagraph"/>
        <w:ind w:left="1440"/>
      </w:pPr>
    </w:p>
    <w:p w14:paraId="207440C6" w14:textId="77777777" w:rsidR="008A1C1C" w:rsidRPr="0091351D" w:rsidRDefault="008A1C1C" w:rsidP="008A1C1C">
      <w:pPr>
        <w:pStyle w:val="Heading2"/>
        <w:rPr>
          <w:rFonts w:ascii="Myriad Pro" w:eastAsia="Myriad Pro" w:hAnsi="Myriad Pro" w:cs="Myriad Pro"/>
          <w:b w:val="0"/>
          <w:bCs w:val="0"/>
          <w:color w:val="0087B9"/>
          <w:sz w:val="28"/>
          <w:szCs w:val="28"/>
        </w:rPr>
      </w:pPr>
      <w:bookmarkStart w:id="34" w:name="_Toc224029626"/>
      <w:r w:rsidRPr="0091351D">
        <w:rPr>
          <w:rFonts w:ascii="Myriad Pro" w:eastAsia="Myriad Pro" w:hAnsi="Myriad Pro" w:cs="Myriad Pro"/>
          <w:b w:val="0"/>
          <w:bCs w:val="0"/>
          <w:color w:val="0087B9"/>
          <w:sz w:val="28"/>
          <w:szCs w:val="28"/>
        </w:rPr>
        <w:t>Troubleshooting</w:t>
      </w:r>
      <w:bookmarkEnd w:id="34"/>
    </w:p>
    <w:p w14:paraId="26E5A720" w14:textId="77777777" w:rsidR="008A1C1C" w:rsidRPr="002E0E20" w:rsidRDefault="008A1C1C" w:rsidP="008A1C1C">
      <w:pPr>
        <w:pStyle w:val="Heading3"/>
        <w:rPr>
          <w:rFonts w:ascii="Myriad Pro Semibold" w:eastAsia="Myriad Pro Semibold" w:hAnsi="Myriad Pro Semibold" w:cs="Myriad Pro Semibold"/>
          <w:b/>
          <w:bCs/>
          <w:color w:val="auto"/>
          <w:kern w:val="0"/>
          <w:sz w:val="20"/>
          <w:szCs w:val="20"/>
          <w:lang w:val="en-US"/>
          <w14:ligatures w14:val="none"/>
        </w:rPr>
      </w:pPr>
      <w:bookmarkStart w:id="35" w:name="_Toc224029627"/>
      <w:r w:rsidRPr="002E0E20">
        <w:rPr>
          <w:rFonts w:ascii="Myriad Pro Semibold" w:eastAsia="Myriad Pro Semibold" w:hAnsi="Myriad Pro Semibold" w:cs="Myriad Pro Semibold"/>
          <w:b/>
          <w:bCs/>
          <w:color w:val="auto"/>
          <w:kern w:val="0"/>
          <w:sz w:val="20"/>
          <w:szCs w:val="20"/>
          <w:lang w:val="en-US"/>
          <w14:ligatures w14:val="none"/>
        </w:rPr>
        <w:t>Application Functionality</w:t>
      </w:r>
      <w:bookmarkEnd w:id="35"/>
    </w:p>
    <w:p w14:paraId="53493D22" w14:textId="77777777" w:rsidR="008A1C1C" w:rsidRPr="002E0E20" w:rsidRDefault="008A1C1C" w:rsidP="008A1C1C">
      <w:pPr>
        <w:rPr>
          <w:color w:val="414042"/>
          <w:sz w:val="20"/>
        </w:rPr>
      </w:pPr>
      <w:r w:rsidRPr="002E0E20">
        <w:rPr>
          <w:i/>
          <w:iCs/>
          <w:color w:val="414042"/>
          <w:sz w:val="20"/>
        </w:rPr>
        <w:t>Q: Certain meetings are not displaying under the ‘Upcoming Meetings’ section. How do I resolve this?</w:t>
      </w:r>
      <w:r w:rsidRPr="002E0E20">
        <w:rPr>
          <w:color w:val="414042"/>
          <w:sz w:val="20"/>
        </w:rPr>
        <w:br/>
        <w:t xml:space="preserve">A: Check your Settings and, under Important meeting sizes, ensure the relevant options are selected. </w:t>
      </w:r>
      <w:r w:rsidRPr="002E0E20">
        <w:rPr>
          <w:noProof/>
          <w:color w:val="414042"/>
          <w:sz w:val="20"/>
        </w:rPr>
        <w:lastRenderedPageBreak/>
        <w:drawing>
          <wp:anchor distT="0" distB="0" distL="114300" distR="114300" simplePos="0" relativeHeight="251667461" behindDoc="0" locked="0" layoutInCell="1" allowOverlap="1" wp14:anchorId="63FD2CE9" wp14:editId="02B0E17D">
            <wp:simplePos x="0" y="0"/>
            <wp:positionH relativeFrom="column">
              <wp:posOffset>1915952</wp:posOffset>
            </wp:positionH>
            <wp:positionV relativeFrom="paragraph">
              <wp:posOffset>472440</wp:posOffset>
            </wp:positionV>
            <wp:extent cx="322729" cy="175854"/>
            <wp:effectExtent l="0" t="0" r="1270" b="0"/>
            <wp:wrapNone/>
            <wp:docPr id="1146859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05630" name=""/>
                    <pic:cNvPicPr/>
                  </pic:nvPicPr>
                  <pic:blipFill rotWithShape="1">
                    <a:blip r:embed="rId73" cstate="print">
                      <a:extLst>
                        <a:ext uri="{28A0092B-C50C-407E-A947-70E740481C1C}">
                          <a14:useLocalDpi xmlns:a14="http://schemas.microsoft.com/office/drawing/2010/main" val="0"/>
                        </a:ext>
                      </a:extLst>
                    </a:blip>
                    <a:srcRect l="36865" t="5724" r="56404" b="89041"/>
                    <a:stretch>
                      <a:fillRect/>
                    </a:stretch>
                  </pic:blipFill>
                  <pic:spPr bwMode="auto">
                    <a:xfrm>
                      <a:off x="0" y="0"/>
                      <a:ext cx="322729" cy="1758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0E20">
        <w:rPr>
          <w:noProof/>
          <w:color w:val="414042"/>
          <w:sz w:val="20"/>
        </w:rPr>
        <w:drawing>
          <wp:inline distT="0" distB="0" distL="0" distR="0" wp14:anchorId="56C72FC8" wp14:editId="3280EE6A">
            <wp:extent cx="5731510" cy="3980180"/>
            <wp:effectExtent l="0" t="0" r="2540" b="1270"/>
            <wp:docPr id="434943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943064" name=""/>
                    <pic:cNvPicPr/>
                  </pic:nvPicPr>
                  <pic:blipFill>
                    <a:blip r:embed="rId75"/>
                    <a:stretch>
                      <a:fillRect/>
                    </a:stretch>
                  </pic:blipFill>
                  <pic:spPr>
                    <a:xfrm>
                      <a:off x="0" y="0"/>
                      <a:ext cx="5731510" cy="3980180"/>
                    </a:xfrm>
                    <a:prstGeom prst="rect">
                      <a:avLst/>
                    </a:prstGeom>
                  </pic:spPr>
                </pic:pic>
              </a:graphicData>
            </a:graphic>
          </wp:inline>
        </w:drawing>
      </w:r>
    </w:p>
    <w:p w14:paraId="3BBB1845" w14:textId="77777777" w:rsidR="008A1C1C" w:rsidRPr="002E0E20" w:rsidRDefault="008A1C1C" w:rsidP="008A1C1C">
      <w:pPr>
        <w:rPr>
          <w:color w:val="414042"/>
          <w:sz w:val="20"/>
        </w:rPr>
      </w:pPr>
      <w:r w:rsidRPr="002E0E20">
        <w:rPr>
          <w:color w:val="414042"/>
          <w:sz w:val="20"/>
        </w:rPr>
        <w:t>Also confirm that you are using the latest version of Microsoft Teams.</w:t>
      </w:r>
    </w:p>
    <w:p w14:paraId="139EDD85" w14:textId="77777777" w:rsidR="008A1C1C" w:rsidRPr="002E0E20" w:rsidRDefault="008A1C1C" w:rsidP="008A1C1C">
      <w:pPr>
        <w:rPr>
          <w:color w:val="414042"/>
          <w:sz w:val="20"/>
        </w:rPr>
      </w:pPr>
      <w:r w:rsidRPr="002E0E20">
        <w:rPr>
          <w:color w:val="414042"/>
          <w:sz w:val="20"/>
        </w:rPr>
        <w:t>If the issue persists after checking these settings, please contact your account manager for further support.</w:t>
      </w:r>
    </w:p>
    <w:p w14:paraId="50A4F19C" w14:textId="77777777" w:rsidR="008A1C1C" w:rsidRPr="002E0E20" w:rsidRDefault="008A1C1C" w:rsidP="008A1C1C">
      <w:pPr>
        <w:pStyle w:val="Heading4"/>
        <w:rPr>
          <w:rFonts w:ascii="Myriad Pro" w:eastAsia="Myriad Pro" w:hAnsi="Myriad Pro" w:cs="Myriad Pro"/>
          <w:color w:val="414042"/>
          <w:kern w:val="0"/>
          <w:sz w:val="20"/>
          <w:szCs w:val="22"/>
          <w:lang w:val="en-US"/>
          <w14:ligatures w14:val="none"/>
        </w:rPr>
      </w:pPr>
      <w:r w:rsidRPr="002E0E20">
        <w:rPr>
          <w:rFonts w:ascii="Myriad Pro" w:eastAsia="Myriad Pro" w:hAnsi="Myriad Pro" w:cs="Myriad Pro"/>
          <w:color w:val="414042"/>
          <w:kern w:val="0"/>
          <w:sz w:val="20"/>
          <w:szCs w:val="22"/>
          <w:lang w:val="en-US"/>
          <w14:ligatures w14:val="none"/>
        </w:rPr>
        <w:t>Q: Can the settings area of the app be restricted by our IT department if we want certain settings to be the default (i.e. size of the meetings, customisation of the profile)?</w:t>
      </w:r>
    </w:p>
    <w:p w14:paraId="62D5D3A6" w14:textId="77777777" w:rsidR="008A1C1C" w:rsidRPr="002E0E20" w:rsidRDefault="008A1C1C" w:rsidP="008A1C1C">
      <w:pPr>
        <w:rPr>
          <w:color w:val="414042"/>
          <w:sz w:val="20"/>
        </w:rPr>
      </w:pPr>
      <w:r w:rsidRPr="002E0E20">
        <w:rPr>
          <w:color w:val="414042"/>
          <w:sz w:val="20"/>
        </w:rPr>
        <w:t xml:space="preserve">A: Not </w:t>
      </w:r>
      <w:proofErr w:type="gramStart"/>
      <w:r w:rsidRPr="002E0E20">
        <w:rPr>
          <w:color w:val="414042"/>
          <w:sz w:val="20"/>
        </w:rPr>
        <w:t>at this time</w:t>
      </w:r>
      <w:proofErr w:type="gramEnd"/>
      <w:r w:rsidRPr="002E0E20">
        <w:rPr>
          <w:color w:val="414042"/>
          <w:sz w:val="20"/>
        </w:rPr>
        <w:t>. IT administrators are not currently able to restrict or enforce default settings within the app.</w:t>
      </w:r>
    </w:p>
    <w:p w14:paraId="40256950" w14:textId="77777777" w:rsidR="008A1C1C" w:rsidRPr="002E0E20" w:rsidRDefault="008A1C1C" w:rsidP="008A1C1C">
      <w:pPr>
        <w:rPr>
          <w:color w:val="414042"/>
          <w:sz w:val="20"/>
        </w:rPr>
      </w:pPr>
      <w:r w:rsidRPr="002E0E20">
        <w:rPr>
          <w:color w:val="414042"/>
          <w:sz w:val="20"/>
        </w:rPr>
        <w:t xml:space="preserve">This is a commonly requested feature and is </w:t>
      </w:r>
      <w:proofErr w:type="gramStart"/>
      <w:r w:rsidRPr="002E0E20">
        <w:rPr>
          <w:color w:val="414042"/>
          <w:sz w:val="20"/>
        </w:rPr>
        <w:t>on</w:t>
      </w:r>
      <w:proofErr w:type="gramEnd"/>
      <w:r w:rsidRPr="002E0E20">
        <w:rPr>
          <w:color w:val="414042"/>
          <w:sz w:val="20"/>
        </w:rPr>
        <w:t xml:space="preserve"> our product backlog for future consideration.</w:t>
      </w:r>
    </w:p>
    <w:p w14:paraId="7645EC04" w14:textId="77777777" w:rsidR="008A1C1C" w:rsidRPr="002E0E20" w:rsidRDefault="008A1C1C" w:rsidP="008A1C1C">
      <w:pPr>
        <w:pStyle w:val="Heading3"/>
        <w:rPr>
          <w:rFonts w:ascii="Myriad Pro Semibold" w:eastAsia="Myriad Pro Semibold" w:hAnsi="Myriad Pro Semibold" w:cs="Myriad Pro Semibold"/>
          <w:b/>
          <w:bCs/>
          <w:color w:val="auto"/>
          <w:kern w:val="0"/>
          <w:sz w:val="20"/>
          <w:szCs w:val="20"/>
          <w:lang w:val="en-US"/>
          <w14:ligatures w14:val="none"/>
        </w:rPr>
      </w:pPr>
      <w:bookmarkStart w:id="36" w:name="_Profile_Import_Issues"/>
      <w:bookmarkStart w:id="37" w:name="_Toc224029628"/>
      <w:bookmarkEnd w:id="36"/>
      <w:r w:rsidRPr="002E0E20">
        <w:rPr>
          <w:rFonts w:ascii="Myriad Pro Semibold" w:eastAsia="Myriad Pro Semibold" w:hAnsi="Myriad Pro Semibold" w:cs="Myriad Pro Semibold"/>
          <w:b/>
          <w:bCs/>
          <w:color w:val="auto"/>
          <w:kern w:val="0"/>
          <w:sz w:val="20"/>
          <w:szCs w:val="20"/>
          <w:lang w:val="en-US"/>
          <w14:ligatures w14:val="none"/>
        </w:rPr>
        <w:t>Profile Import Issues</w:t>
      </w:r>
      <w:bookmarkEnd w:id="37"/>
      <w:r w:rsidRPr="002E0E20">
        <w:rPr>
          <w:rFonts w:ascii="Myriad Pro Semibold" w:eastAsia="Myriad Pro Semibold" w:hAnsi="Myriad Pro Semibold" w:cs="Myriad Pro Semibold"/>
          <w:b/>
          <w:bCs/>
          <w:color w:val="auto"/>
          <w:kern w:val="0"/>
          <w:sz w:val="20"/>
          <w:szCs w:val="20"/>
          <w:lang w:val="en-US"/>
          <w14:ligatures w14:val="none"/>
        </w:rPr>
        <w:t xml:space="preserve"> </w:t>
      </w:r>
    </w:p>
    <w:p w14:paraId="737C3A01" w14:textId="77777777" w:rsidR="008A1C1C" w:rsidRPr="002E0E20" w:rsidRDefault="008A1C1C" w:rsidP="008A1C1C">
      <w:pPr>
        <w:pStyle w:val="Heading4"/>
        <w:rPr>
          <w:rFonts w:ascii="Myriad Pro" w:eastAsia="Myriad Pro" w:hAnsi="Myriad Pro" w:cs="Myriad Pro"/>
          <w:color w:val="414042"/>
          <w:kern w:val="0"/>
          <w:sz w:val="20"/>
          <w:szCs w:val="22"/>
          <w:lang w:val="en-US"/>
          <w14:ligatures w14:val="none"/>
        </w:rPr>
      </w:pPr>
      <w:r w:rsidRPr="002E0E20">
        <w:rPr>
          <w:rFonts w:ascii="Myriad Pro" w:eastAsia="Myriad Pro" w:hAnsi="Myriad Pro" w:cs="Myriad Pro"/>
          <w:color w:val="414042"/>
          <w:kern w:val="0"/>
          <w:sz w:val="20"/>
          <w:szCs w:val="22"/>
          <w:lang w:val="en-US"/>
          <w14:ligatures w14:val="none"/>
        </w:rPr>
        <w:t>Q: When I click ‘Confirm your profile’, it tells me there aren’t any profiles associated with my organisation and email address. What do I do?</w:t>
      </w:r>
    </w:p>
    <w:p w14:paraId="7FCA2F92" w14:textId="77777777" w:rsidR="008A1C1C" w:rsidRPr="002E0E20" w:rsidRDefault="008A1C1C" w:rsidP="008A1C1C">
      <w:pPr>
        <w:rPr>
          <w:color w:val="414042"/>
          <w:sz w:val="20"/>
        </w:rPr>
      </w:pPr>
      <w:r w:rsidRPr="002E0E20">
        <w:rPr>
          <w:color w:val="414042"/>
          <w:sz w:val="20"/>
        </w:rPr>
        <w:t xml:space="preserve">A: If your profile has not </w:t>
      </w:r>
      <w:proofErr w:type="gramStart"/>
      <w:r w:rsidRPr="002E0E20">
        <w:rPr>
          <w:color w:val="414042"/>
          <w:sz w:val="20"/>
        </w:rPr>
        <w:t>imported</w:t>
      </w:r>
      <w:proofErr w:type="gramEnd"/>
      <w:r w:rsidRPr="002E0E20">
        <w:rPr>
          <w:color w:val="414042"/>
          <w:sz w:val="20"/>
        </w:rPr>
        <w:t>, then you will see the below</w:t>
      </w:r>
      <w:r w:rsidRPr="002E0E20">
        <w:rPr>
          <w:noProof/>
          <w:color w:val="414042"/>
          <w:sz w:val="20"/>
        </w:rPr>
        <w:lastRenderedPageBreak/>
        <w:drawing>
          <wp:inline distT="0" distB="0" distL="0" distR="0" wp14:anchorId="1747326D" wp14:editId="216631E0">
            <wp:extent cx="5731510" cy="4774565"/>
            <wp:effectExtent l="0" t="0" r="2540" b="6985"/>
            <wp:docPr id="8174247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1510" cy="4774565"/>
                    </a:xfrm>
                    <a:prstGeom prst="rect">
                      <a:avLst/>
                    </a:prstGeom>
                    <a:noFill/>
                    <a:ln>
                      <a:noFill/>
                    </a:ln>
                  </pic:spPr>
                </pic:pic>
              </a:graphicData>
            </a:graphic>
          </wp:inline>
        </w:drawing>
      </w:r>
    </w:p>
    <w:p w14:paraId="0A8FF3F2" w14:textId="77777777" w:rsidR="008A1C1C" w:rsidRPr="002E0E20" w:rsidRDefault="008A1C1C" w:rsidP="008A1C1C">
      <w:pPr>
        <w:rPr>
          <w:color w:val="414042"/>
          <w:sz w:val="20"/>
        </w:rPr>
      </w:pPr>
      <w:r w:rsidRPr="002E0E20">
        <w:rPr>
          <w:color w:val="414042"/>
          <w:sz w:val="20"/>
        </w:rPr>
        <w:t>This could be due to any of the following:</w:t>
      </w:r>
    </w:p>
    <w:p w14:paraId="4F8E40C9" w14:textId="77777777" w:rsidR="008A1C1C" w:rsidRPr="002E0E20" w:rsidRDefault="008A1C1C" w:rsidP="008A1C1C">
      <w:pPr>
        <w:pStyle w:val="ListParagraph"/>
        <w:widowControl/>
        <w:numPr>
          <w:ilvl w:val="0"/>
          <w:numId w:val="23"/>
        </w:numPr>
        <w:autoSpaceDE/>
        <w:autoSpaceDN/>
        <w:spacing w:before="0" w:after="160" w:line="278" w:lineRule="auto"/>
        <w:contextualSpacing/>
        <w:rPr>
          <w:color w:val="414042"/>
          <w:sz w:val="20"/>
        </w:rPr>
      </w:pPr>
      <w:r w:rsidRPr="002E0E20">
        <w:rPr>
          <w:color w:val="414042"/>
          <w:sz w:val="20"/>
        </w:rPr>
        <w:t>You do not have an Insights Discovery profile</w:t>
      </w:r>
    </w:p>
    <w:p w14:paraId="1F584FDD" w14:textId="77777777" w:rsidR="008A1C1C" w:rsidRPr="002E0E20" w:rsidRDefault="008A1C1C" w:rsidP="008A1C1C">
      <w:pPr>
        <w:pStyle w:val="ListParagraph"/>
        <w:widowControl/>
        <w:numPr>
          <w:ilvl w:val="1"/>
          <w:numId w:val="23"/>
        </w:numPr>
        <w:autoSpaceDE/>
        <w:autoSpaceDN/>
        <w:spacing w:before="0" w:after="160" w:line="278" w:lineRule="auto"/>
        <w:contextualSpacing/>
        <w:rPr>
          <w:color w:val="414042"/>
          <w:sz w:val="20"/>
        </w:rPr>
      </w:pPr>
      <w:r w:rsidRPr="002E0E20">
        <w:rPr>
          <w:color w:val="414042"/>
          <w:sz w:val="20"/>
        </w:rPr>
        <w:t>If a user can access Insights Discovery for Microsoft Teams but doesn’t yet have a profile, they’ll need to be issued an Insights Discovery profile (by the L&amp;D professional who administers Insights in your organisation) before they can use the app.</w:t>
      </w:r>
    </w:p>
    <w:p w14:paraId="19FC99E5" w14:textId="77777777" w:rsidR="008A1C1C" w:rsidRPr="002E0E20" w:rsidRDefault="008A1C1C" w:rsidP="008A1C1C">
      <w:pPr>
        <w:ind w:left="1440"/>
        <w:rPr>
          <w:color w:val="414042"/>
          <w:sz w:val="20"/>
        </w:rPr>
      </w:pPr>
      <w:r w:rsidRPr="002E0E20">
        <w:rPr>
          <w:color w:val="414042"/>
          <w:sz w:val="20"/>
        </w:rPr>
        <w:t>If you, as a practitioner, are receiving a large number of these requests, it may indicate that your IT department or Microsoft administrator has granted access to all users, rather than limiting it to those who already have profiles.</w:t>
      </w:r>
      <w:r w:rsidRPr="002E0E20">
        <w:rPr>
          <w:color w:val="414042"/>
          <w:sz w:val="20"/>
        </w:rPr>
        <w:br/>
      </w:r>
      <w:r w:rsidRPr="002E0E20">
        <w:rPr>
          <w:color w:val="414042"/>
          <w:sz w:val="20"/>
        </w:rPr>
        <w:br/>
        <w:t>To resolve this, provide your IT team with a list of users who should have access, and ensure that app access is included in the onboarding processes for new employees where appropriate.</w:t>
      </w:r>
    </w:p>
    <w:p w14:paraId="0AA89A0C" w14:textId="77777777" w:rsidR="008A1C1C" w:rsidRPr="002E0E20" w:rsidRDefault="008A1C1C" w:rsidP="008A1C1C">
      <w:pPr>
        <w:pStyle w:val="ListParagraph"/>
        <w:widowControl/>
        <w:numPr>
          <w:ilvl w:val="0"/>
          <w:numId w:val="23"/>
        </w:numPr>
        <w:autoSpaceDE/>
        <w:autoSpaceDN/>
        <w:spacing w:before="0" w:after="160" w:line="278" w:lineRule="auto"/>
        <w:contextualSpacing/>
        <w:rPr>
          <w:color w:val="414042"/>
          <w:sz w:val="20"/>
        </w:rPr>
      </w:pPr>
      <w:r w:rsidRPr="002E0E20">
        <w:rPr>
          <w:color w:val="414042"/>
          <w:sz w:val="20"/>
        </w:rPr>
        <w:t>You received a profile through a different email address</w:t>
      </w:r>
    </w:p>
    <w:p w14:paraId="012A6627" w14:textId="77777777" w:rsidR="008A1C1C" w:rsidRPr="002E0E20" w:rsidRDefault="008A1C1C" w:rsidP="008A1C1C">
      <w:pPr>
        <w:pStyle w:val="ListParagraph"/>
        <w:widowControl/>
        <w:numPr>
          <w:ilvl w:val="1"/>
          <w:numId w:val="23"/>
        </w:numPr>
        <w:autoSpaceDE/>
        <w:autoSpaceDN/>
        <w:spacing w:before="0" w:after="160" w:line="278" w:lineRule="auto"/>
        <w:contextualSpacing/>
        <w:rPr>
          <w:color w:val="414042"/>
          <w:sz w:val="20"/>
        </w:rPr>
      </w:pPr>
      <w:r w:rsidRPr="002E0E20">
        <w:rPr>
          <w:color w:val="414042"/>
          <w:sz w:val="20"/>
        </w:rPr>
        <w:t>This issue may occur if a learner has changed their email address or used a different one to receive their new profile than the email linked to their Microsoft Teams account.</w:t>
      </w:r>
    </w:p>
    <w:p w14:paraId="529D8497" w14:textId="77777777" w:rsidR="008A1C1C" w:rsidRPr="002E0E20" w:rsidRDefault="008A1C1C" w:rsidP="008A1C1C">
      <w:pPr>
        <w:pStyle w:val="ListParagraph"/>
        <w:ind w:left="1440"/>
        <w:rPr>
          <w:color w:val="414042"/>
          <w:sz w:val="20"/>
        </w:rPr>
      </w:pPr>
      <w:r w:rsidRPr="002E0E20">
        <w:rPr>
          <w:color w:val="414042"/>
          <w:sz w:val="20"/>
        </w:rPr>
        <w:br/>
        <w:t>To resolve, log into the Insights New Customer Platform:</w:t>
      </w:r>
    </w:p>
    <w:p w14:paraId="7FF464F4" w14:textId="77777777" w:rsidR="008A1C1C" w:rsidRPr="002E0E20" w:rsidRDefault="008A1C1C" w:rsidP="008A1C1C">
      <w:pPr>
        <w:pStyle w:val="ListParagraph"/>
        <w:widowControl/>
        <w:numPr>
          <w:ilvl w:val="2"/>
          <w:numId w:val="23"/>
        </w:numPr>
        <w:autoSpaceDE/>
        <w:autoSpaceDN/>
        <w:spacing w:before="0" w:after="160" w:line="278" w:lineRule="auto"/>
        <w:ind w:left="1800"/>
        <w:contextualSpacing/>
        <w:rPr>
          <w:color w:val="414042"/>
          <w:sz w:val="20"/>
        </w:rPr>
      </w:pPr>
      <w:r w:rsidRPr="002E0E20">
        <w:rPr>
          <w:color w:val="414042"/>
          <w:sz w:val="20"/>
        </w:rPr>
        <w:t xml:space="preserve">In the Learners &amp; </w:t>
      </w:r>
      <w:proofErr w:type="gramStart"/>
      <w:r w:rsidRPr="002E0E20">
        <w:rPr>
          <w:color w:val="414042"/>
          <w:sz w:val="20"/>
        </w:rPr>
        <w:t>teams</w:t>
      </w:r>
      <w:proofErr w:type="gramEnd"/>
      <w:r w:rsidRPr="002E0E20">
        <w:rPr>
          <w:color w:val="414042"/>
          <w:sz w:val="20"/>
        </w:rPr>
        <w:t xml:space="preserve"> section, filter by the relevant organisation, then search for the learner by name.</w:t>
      </w:r>
    </w:p>
    <w:p w14:paraId="5DD1D09C" w14:textId="77777777" w:rsidR="008A1C1C" w:rsidRPr="002E0E20" w:rsidRDefault="008A1C1C" w:rsidP="008A1C1C">
      <w:pPr>
        <w:pStyle w:val="ListParagraph"/>
        <w:widowControl/>
        <w:numPr>
          <w:ilvl w:val="2"/>
          <w:numId w:val="23"/>
        </w:numPr>
        <w:autoSpaceDE/>
        <w:autoSpaceDN/>
        <w:spacing w:before="0" w:after="160" w:line="278" w:lineRule="auto"/>
        <w:ind w:left="1800"/>
        <w:contextualSpacing/>
        <w:rPr>
          <w:color w:val="414042"/>
          <w:sz w:val="20"/>
        </w:rPr>
      </w:pPr>
      <w:r w:rsidRPr="002E0E20">
        <w:rPr>
          <w:color w:val="414042"/>
          <w:sz w:val="20"/>
        </w:rPr>
        <w:t>Confirm the learner’s old and new email addresses.</w:t>
      </w:r>
    </w:p>
    <w:p w14:paraId="553CE722" w14:textId="77777777" w:rsidR="008A1C1C" w:rsidRPr="002E0E20" w:rsidRDefault="008A1C1C" w:rsidP="008A1C1C">
      <w:pPr>
        <w:pStyle w:val="ListParagraph"/>
        <w:widowControl/>
        <w:numPr>
          <w:ilvl w:val="2"/>
          <w:numId w:val="23"/>
        </w:numPr>
        <w:autoSpaceDE/>
        <w:autoSpaceDN/>
        <w:spacing w:before="0" w:after="160" w:line="278" w:lineRule="auto"/>
        <w:ind w:left="1800"/>
        <w:contextualSpacing/>
        <w:rPr>
          <w:color w:val="414042"/>
          <w:sz w:val="20"/>
        </w:rPr>
      </w:pPr>
      <w:r w:rsidRPr="002E0E20">
        <w:rPr>
          <w:color w:val="414042"/>
          <w:sz w:val="20"/>
        </w:rPr>
        <w:lastRenderedPageBreak/>
        <w:t>Locate the learner record with the old email address and open their learner detail page.</w:t>
      </w:r>
    </w:p>
    <w:p w14:paraId="1C7BE3DD" w14:textId="77777777" w:rsidR="008A1C1C" w:rsidRPr="002E0E20" w:rsidRDefault="008A1C1C" w:rsidP="008A1C1C">
      <w:pPr>
        <w:pStyle w:val="ListParagraph"/>
        <w:widowControl/>
        <w:numPr>
          <w:ilvl w:val="2"/>
          <w:numId w:val="23"/>
        </w:numPr>
        <w:autoSpaceDE/>
        <w:autoSpaceDN/>
        <w:spacing w:before="0" w:after="160" w:line="278" w:lineRule="auto"/>
        <w:ind w:left="1800"/>
        <w:contextualSpacing/>
        <w:rPr>
          <w:color w:val="414042"/>
          <w:sz w:val="20"/>
        </w:rPr>
      </w:pPr>
      <w:r w:rsidRPr="002E0E20">
        <w:rPr>
          <w:color w:val="414042"/>
          <w:sz w:val="20"/>
        </w:rPr>
        <w:t>Select ‘Edit learner’ at the top right of the page.</w:t>
      </w:r>
    </w:p>
    <w:p w14:paraId="57E146F6" w14:textId="77777777" w:rsidR="008A1C1C" w:rsidRPr="002E0E20" w:rsidRDefault="008A1C1C" w:rsidP="008A1C1C">
      <w:pPr>
        <w:pStyle w:val="ListParagraph"/>
        <w:widowControl/>
        <w:numPr>
          <w:ilvl w:val="2"/>
          <w:numId w:val="23"/>
        </w:numPr>
        <w:autoSpaceDE/>
        <w:autoSpaceDN/>
        <w:spacing w:before="0" w:after="160" w:line="278" w:lineRule="auto"/>
        <w:ind w:left="1800"/>
        <w:contextualSpacing/>
        <w:rPr>
          <w:color w:val="414042"/>
          <w:sz w:val="20"/>
        </w:rPr>
      </w:pPr>
      <w:r w:rsidRPr="002E0E20">
        <w:rPr>
          <w:color w:val="414042"/>
          <w:sz w:val="20"/>
        </w:rPr>
        <w:t>Replace the old email address with the new one in the Email address field, then select ‘Save details’.</w:t>
      </w:r>
      <w:r w:rsidRPr="002E0E20">
        <w:rPr>
          <w:color w:val="414042"/>
          <w:sz w:val="20"/>
        </w:rPr>
        <w:br/>
      </w:r>
    </w:p>
    <w:p w14:paraId="786C359D" w14:textId="77777777" w:rsidR="008A1C1C" w:rsidRPr="002E0E20" w:rsidRDefault="008A1C1C" w:rsidP="008A1C1C">
      <w:pPr>
        <w:pStyle w:val="ListParagraph"/>
        <w:ind w:left="1800"/>
        <w:rPr>
          <w:color w:val="414042"/>
          <w:sz w:val="20"/>
        </w:rPr>
      </w:pPr>
      <w:r w:rsidRPr="002E0E20">
        <w:rPr>
          <w:color w:val="414042"/>
          <w:sz w:val="20"/>
        </w:rPr>
        <w:t>Optional: You may need to assign the old learner record a placeholder (dummy) email address to make this possible.</w:t>
      </w:r>
    </w:p>
    <w:p w14:paraId="6A51B79A" w14:textId="77777777" w:rsidR="008A1C1C" w:rsidRPr="002E0E20" w:rsidRDefault="008A1C1C" w:rsidP="008A1C1C">
      <w:pPr>
        <w:pStyle w:val="ListParagraph"/>
        <w:widowControl/>
        <w:numPr>
          <w:ilvl w:val="2"/>
          <w:numId w:val="23"/>
        </w:numPr>
        <w:autoSpaceDE/>
        <w:autoSpaceDN/>
        <w:spacing w:before="0" w:after="160" w:line="278" w:lineRule="auto"/>
        <w:ind w:left="1800"/>
        <w:contextualSpacing/>
        <w:rPr>
          <w:color w:val="414042"/>
          <w:sz w:val="20"/>
        </w:rPr>
      </w:pPr>
      <w:r w:rsidRPr="002E0E20">
        <w:rPr>
          <w:color w:val="414042"/>
          <w:sz w:val="20"/>
        </w:rPr>
        <w:t xml:space="preserve">Once saved, the correct learner record should appear the next time they confirm their profile via Microsoft Teams. </w:t>
      </w:r>
      <w:r w:rsidRPr="002E0E20">
        <w:rPr>
          <w:color w:val="414042"/>
          <w:sz w:val="20"/>
        </w:rPr>
        <w:br/>
      </w:r>
      <w:r w:rsidRPr="002E0E20">
        <w:rPr>
          <w:color w:val="414042"/>
          <w:sz w:val="20"/>
        </w:rPr>
        <w:br/>
        <w:t>Note: this update may take up to an hour or more to sync with the app.</w:t>
      </w:r>
    </w:p>
    <w:p w14:paraId="5BFD7A9E" w14:textId="77777777" w:rsidR="008A1C1C" w:rsidRPr="002E0E20" w:rsidRDefault="008A1C1C" w:rsidP="008A1C1C">
      <w:pPr>
        <w:ind w:left="1620"/>
        <w:rPr>
          <w:color w:val="414042"/>
          <w:sz w:val="20"/>
        </w:rPr>
      </w:pPr>
      <w:r w:rsidRPr="002E0E20">
        <w:rPr>
          <w:color w:val="414042"/>
          <w:sz w:val="20"/>
        </w:rPr>
        <w:t>If this does not resolve the profile import, please reach out to your account manager for further support.</w:t>
      </w:r>
    </w:p>
    <w:p w14:paraId="2655D9EA" w14:textId="77777777" w:rsidR="008A1C1C" w:rsidRPr="002E0E20" w:rsidRDefault="008A1C1C" w:rsidP="008A1C1C">
      <w:pPr>
        <w:pStyle w:val="ListParagraph"/>
        <w:widowControl/>
        <w:numPr>
          <w:ilvl w:val="0"/>
          <w:numId w:val="23"/>
        </w:numPr>
        <w:autoSpaceDE/>
        <w:autoSpaceDN/>
        <w:spacing w:before="0" w:after="160" w:line="278" w:lineRule="auto"/>
        <w:contextualSpacing/>
        <w:rPr>
          <w:color w:val="414042"/>
          <w:sz w:val="20"/>
        </w:rPr>
      </w:pPr>
      <w:r w:rsidRPr="002E0E20">
        <w:rPr>
          <w:color w:val="414042"/>
          <w:sz w:val="20"/>
        </w:rPr>
        <w:t>Your profile is older than the 5-year retention period</w:t>
      </w:r>
    </w:p>
    <w:p w14:paraId="4695A9AB" w14:textId="77777777" w:rsidR="008A1C1C" w:rsidRPr="002E0E20" w:rsidRDefault="008A1C1C" w:rsidP="008A1C1C">
      <w:pPr>
        <w:pStyle w:val="ListParagraph"/>
        <w:widowControl/>
        <w:numPr>
          <w:ilvl w:val="1"/>
          <w:numId w:val="23"/>
        </w:numPr>
        <w:autoSpaceDE/>
        <w:autoSpaceDN/>
        <w:spacing w:before="0" w:after="160" w:line="278" w:lineRule="auto"/>
        <w:contextualSpacing/>
        <w:rPr>
          <w:color w:val="414042"/>
          <w:sz w:val="20"/>
        </w:rPr>
      </w:pPr>
      <w:r w:rsidRPr="002E0E20">
        <w:rPr>
          <w:color w:val="414042"/>
          <w:sz w:val="20"/>
        </w:rPr>
        <w:t>To comply with GDPR, we have a 5-year retention period. In this instance, you would need to be issued an Insights Discovery profile by the L&amp;D professional who administers Insights in your organisation.</w:t>
      </w:r>
      <w:r w:rsidRPr="002E0E20">
        <w:rPr>
          <w:color w:val="414042"/>
          <w:sz w:val="20"/>
        </w:rPr>
        <w:br/>
      </w:r>
      <w:r w:rsidRPr="002E0E20">
        <w:rPr>
          <w:color w:val="414042"/>
          <w:sz w:val="20"/>
        </w:rPr>
        <w:br/>
      </w:r>
    </w:p>
    <w:p w14:paraId="769ADFC8" w14:textId="77777777" w:rsidR="008A1C1C" w:rsidRDefault="008A1C1C" w:rsidP="008A1C1C">
      <w:pPr>
        <w:pStyle w:val="ListParagraph"/>
        <w:ind w:left="2880"/>
      </w:pPr>
    </w:p>
    <w:p w14:paraId="2E87F39E" w14:textId="77777777" w:rsidR="008A1C1C" w:rsidRPr="002E0E20" w:rsidRDefault="008A1C1C" w:rsidP="008A1C1C">
      <w:pPr>
        <w:pStyle w:val="Heading2"/>
        <w:rPr>
          <w:rFonts w:ascii="Myriad Pro" w:eastAsia="Myriad Pro" w:hAnsi="Myriad Pro" w:cs="Myriad Pro"/>
          <w:b w:val="0"/>
          <w:bCs w:val="0"/>
          <w:color w:val="0087B9"/>
          <w:sz w:val="28"/>
          <w:szCs w:val="28"/>
        </w:rPr>
      </w:pPr>
      <w:bookmarkStart w:id="38" w:name="_Toc224029629"/>
      <w:r w:rsidRPr="002E0E20">
        <w:rPr>
          <w:rFonts w:ascii="Myriad Pro" w:eastAsia="Myriad Pro" w:hAnsi="Myriad Pro" w:cs="Myriad Pro"/>
          <w:b w:val="0"/>
          <w:bCs w:val="0"/>
          <w:color w:val="0087B9"/>
          <w:sz w:val="28"/>
          <w:szCs w:val="28"/>
        </w:rPr>
        <w:t>FAQs</w:t>
      </w:r>
      <w:bookmarkEnd w:id="38"/>
    </w:p>
    <w:p w14:paraId="3099C6E5" w14:textId="77777777" w:rsidR="008A1C1C" w:rsidRPr="002E0E20" w:rsidRDefault="008A1C1C" w:rsidP="008A1C1C">
      <w:pPr>
        <w:pStyle w:val="Heading3"/>
        <w:rPr>
          <w:rFonts w:ascii="Myriad Pro Semibold" w:eastAsia="Myriad Pro Semibold" w:hAnsi="Myriad Pro Semibold" w:cs="Myriad Pro Semibold"/>
          <w:b/>
          <w:bCs/>
          <w:color w:val="auto"/>
          <w:kern w:val="0"/>
          <w:sz w:val="20"/>
          <w:szCs w:val="20"/>
          <w:lang w:val="en-US"/>
          <w14:ligatures w14:val="none"/>
        </w:rPr>
      </w:pPr>
      <w:bookmarkStart w:id="39" w:name="_Toc224029630"/>
      <w:r w:rsidRPr="002E0E20">
        <w:rPr>
          <w:rFonts w:ascii="Myriad Pro Semibold" w:eastAsia="Myriad Pro Semibold" w:hAnsi="Myriad Pro Semibold" w:cs="Myriad Pro Semibold"/>
          <w:b/>
          <w:bCs/>
          <w:color w:val="auto"/>
          <w:kern w:val="0"/>
          <w:sz w:val="20"/>
          <w:szCs w:val="20"/>
          <w:lang w:val="en-US"/>
          <w14:ligatures w14:val="none"/>
        </w:rPr>
        <w:t>Application Functionality</w:t>
      </w:r>
      <w:bookmarkEnd w:id="39"/>
    </w:p>
    <w:p w14:paraId="16701882" w14:textId="77777777" w:rsidR="008A1C1C" w:rsidRDefault="008A1C1C" w:rsidP="008A1C1C">
      <w:pPr>
        <w:rPr>
          <w:color w:val="414042"/>
          <w:sz w:val="20"/>
        </w:rPr>
      </w:pPr>
      <w:r w:rsidRPr="002E0E20">
        <w:rPr>
          <w:i/>
          <w:iCs/>
          <w:color w:val="414042"/>
          <w:sz w:val="20"/>
        </w:rPr>
        <w:t>Q: How do we see profile information in a Teams meeting about others in the meeting without sharing our screen?</w:t>
      </w:r>
      <w:r w:rsidRPr="002E0E20">
        <w:rPr>
          <w:color w:val="414042"/>
          <w:sz w:val="20"/>
        </w:rPr>
        <w:t xml:space="preserve"> </w:t>
      </w:r>
      <w:r w:rsidRPr="002E0E20">
        <w:rPr>
          <w:color w:val="414042"/>
          <w:sz w:val="20"/>
        </w:rPr>
        <w:br/>
        <w:t>A: In the meeting chat, if the Insights Discovery app has been added as a tab to the chat (see</w:t>
      </w:r>
      <w:r>
        <w:t xml:space="preserve"> </w:t>
      </w:r>
      <w:hyperlink w:anchor="_Adding_app_to" w:history="1">
        <w:r w:rsidRPr="002E0E20">
          <w:rPr>
            <w:rStyle w:val="Hyperlink"/>
            <w:sz w:val="20"/>
            <w:szCs w:val="20"/>
          </w:rPr>
          <w:t>Adding app to meetings</w:t>
        </w:r>
      </w:hyperlink>
      <w:r w:rsidRPr="002E0E20">
        <w:rPr>
          <w:sz w:val="20"/>
          <w:szCs w:val="20"/>
        </w:rPr>
        <w:t xml:space="preserve">), </w:t>
      </w:r>
      <w:r w:rsidRPr="002E0E20">
        <w:rPr>
          <w:color w:val="414042"/>
          <w:sz w:val="20"/>
        </w:rPr>
        <w:t>by selecting it, the participants’ profile information will show in the meeting dashboard (see</w:t>
      </w:r>
      <w:r>
        <w:t xml:space="preserve"> </w:t>
      </w:r>
      <w:hyperlink w:anchor="_Meeting_dashboard_and" w:history="1">
        <w:r w:rsidRPr="002E0E20">
          <w:rPr>
            <w:rStyle w:val="Hyperlink"/>
            <w:sz w:val="20"/>
            <w:szCs w:val="20"/>
          </w:rPr>
          <w:t>Meeting dashboard and chat drop downs</w:t>
        </w:r>
      </w:hyperlink>
      <w:r w:rsidRPr="002E0E20">
        <w:rPr>
          <w:color w:val="414042"/>
          <w:sz w:val="20"/>
        </w:rPr>
        <w:t>).</w:t>
      </w:r>
    </w:p>
    <w:p w14:paraId="41CEEC36" w14:textId="77777777" w:rsidR="002E0E20" w:rsidRDefault="002E0E20" w:rsidP="008A1C1C"/>
    <w:p w14:paraId="6568FA7B" w14:textId="77777777" w:rsidR="008A1C1C" w:rsidRDefault="008A1C1C" w:rsidP="008A1C1C">
      <w:pPr>
        <w:rPr>
          <w:color w:val="414042"/>
          <w:sz w:val="20"/>
        </w:rPr>
      </w:pPr>
      <w:r w:rsidRPr="002E0E20">
        <w:rPr>
          <w:i/>
          <w:iCs/>
          <w:color w:val="414042"/>
          <w:sz w:val="20"/>
        </w:rPr>
        <w:t xml:space="preserve">Q: Are other meeting participants able to see profile information in advance or only when they are </w:t>
      </w:r>
      <w:proofErr w:type="gramStart"/>
      <w:r w:rsidRPr="002E0E20">
        <w:rPr>
          <w:i/>
          <w:iCs/>
          <w:color w:val="414042"/>
          <w:sz w:val="20"/>
        </w:rPr>
        <w:t>actually in</w:t>
      </w:r>
      <w:proofErr w:type="gramEnd"/>
      <w:r w:rsidRPr="002E0E20">
        <w:rPr>
          <w:i/>
          <w:iCs/>
          <w:color w:val="414042"/>
          <w:sz w:val="20"/>
        </w:rPr>
        <w:t xml:space="preserve"> the live call?</w:t>
      </w:r>
      <w:r w:rsidRPr="002E0E20">
        <w:rPr>
          <w:color w:val="414042"/>
          <w:sz w:val="20"/>
        </w:rPr>
        <w:t xml:space="preserve"> </w:t>
      </w:r>
      <w:r w:rsidRPr="002E0E20">
        <w:rPr>
          <w:color w:val="414042"/>
          <w:sz w:val="20"/>
        </w:rPr>
        <w:br/>
        <w:t xml:space="preserve">A: Once the app is added to a chat or a meeting everyone in that meeting who has downloaded the app can see the same as the meeting </w:t>
      </w:r>
      <w:proofErr w:type="spellStart"/>
      <w:r w:rsidRPr="002E0E20">
        <w:rPr>
          <w:color w:val="414042"/>
          <w:sz w:val="20"/>
        </w:rPr>
        <w:t>organiser</w:t>
      </w:r>
      <w:proofErr w:type="spellEnd"/>
      <w:r w:rsidRPr="002E0E20">
        <w:rPr>
          <w:color w:val="414042"/>
          <w:sz w:val="20"/>
        </w:rPr>
        <w:t>. Anyone can click on the top meeting/chat ribbon Insights Discovery (see</w:t>
      </w:r>
      <w:r>
        <w:t xml:space="preserve"> </w:t>
      </w:r>
      <w:hyperlink w:anchor="_Adding_app_to" w:history="1">
        <w:r w:rsidRPr="002E0E20">
          <w:rPr>
            <w:rStyle w:val="Hyperlink"/>
            <w:sz w:val="20"/>
            <w:szCs w:val="20"/>
          </w:rPr>
          <w:t>Adding app to meetings</w:t>
        </w:r>
      </w:hyperlink>
      <w:r w:rsidRPr="002E0E20">
        <w:rPr>
          <w:sz w:val="20"/>
          <w:szCs w:val="20"/>
        </w:rPr>
        <w:t xml:space="preserve"> </w:t>
      </w:r>
      <w:r w:rsidRPr="002E0E20">
        <w:rPr>
          <w:color w:val="414042"/>
          <w:sz w:val="20"/>
        </w:rPr>
        <w:t>and</w:t>
      </w:r>
      <w:r>
        <w:t xml:space="preserve"> </w:t>
      </w:r>
      <w:hyperlink w:anchor="_Meeting_dashboard_and" w:history="1">
        <w:r w:rsidRPr="002E0E20">
          <w:rPr>
            <w:rStyle w:val="Hyperlink"/>
            <w:sz w:val="20"/>
            <w:szCs w:val="20"/>
          </w:rPr>
          <w:t>Meeting dashboard and chat drop downs</w:t>
        </w:r>
      </w:hyperlink>
      <w:r w:rsidRPr="002E0E20">
        <w:rPr>
          <w:color w:val="414042"/>
          <w:sz w:val="20"/>
        </w:rPr>
        <w:t>).</w:t>
      </w:r>
    </w:p>
    <w:p w14:paraId="11D70BCF" w14:textId="77777777" w:rsidR="002E0E20" w:rsidRDefault="002E0E20" w:rsidP="008A1C1C"/>
    <w:p w14:paraId="075E36ED" w14:textId="77777777" w:rsidR="008A1C1C" w:rsidRPr="002E0E20" w:rsidRDefault="008A1C1C" w:rsidP="008A1C1C">
      <w:pPr>
        <w:pStyle w:val="Heading4"/>
        <w:rPr>
          <w:rFonts w:ascii="Myriad Pro" w:eastAsia="Myriad Pro" w:hAnsi="Myriad Pro" w:cs="Myriad Pro"/>
          <w:color w:val="414042"/>
          <w:kern w:val="0"/>
          <w:sz w:val="20"/>
          <w:szCs w:val="22"/>
          <w:lang w:val="en-US"/>
          <w14:ligatures w14:val="none"/>
        </w:rPr>
      </w:pPr>
      <w:r w:rsidRPr="002E0E20">
        <w:rPr>
          <w:rFonts w:ascii="Myriad Pro" w:eastAsia="Myriad Pro" w:hAnsi="Myriad Pro" w:cs="Myriad Pro"/>
          <w:color w:val="414042"/>
          <w:kern w:val="0"/>
          <w:sz w:val="20"/>
          <w:szCs w:val="22"/>
          <w:lang w:val="en-US"/>
          <w14:ligatures w14:val="none"/>
        </w:rPr>
        <w:t>Q: What does the counter indicate next to the profile summary i.e. viewed 2 times this week?</w:t>
      </w:r>
    </w:p>
    <w:p w14:paraId="446DC756" w14:textId="77777777" w:rsidR="008A1C1C" w:rsidRDefault="008A1C1C" w:rsidP="008A1C1C">
      <w:pPr>
        <w:rPr>
          <w:color w:val="414042"/>
          <w:sz w:val="20"/>
        </w:rPr>
      </w:pPr>
      <w:r w:rsidRPr="002E0E20">
        <w:rPr>
          <w:color w:val="414042"/>
          <w:sz w:val="20"/>
        </w:rPr>
        <w:t xml:space="preserve">A: This is how often </w:t>
      </w:r>
      <w:proofErr w:type="gramStart"/>
      <w:r w:rsidRPr="002E0E20">
        <w:rPr>
          <w:color w:val="414042"/>
          <w:sz w:val="20"/>
        </w:rPr>
        <w:t>you</w:t>
      </w:r>
      <w:proofErr w:type="gramEnd"/>
      <w:r w:rsidRPr="002E0E20">
        <w:rPr>
          <w:color w:val="414042"/>
          <w:sz w:val="20"/>
        </w:rPr>
        <w:t xml:space="preserve"> profile has been compared with someone else's.</w:t>
      </w:r>
    </w:p>
    <w:p w14:paraId="1B80620A" w14:textId="77777777" w:rsidR="002E0E20" w:rsidRPr="002E0E20" w:rsidRDefault="002E0E20" w:rsidP="008A1C1C">
      <w:pPr>
        <w:rPr>
          <w:color w:val="414042"/>
          <w:sz w:val="20"/>
        </w:rPr>
      </w:pPr>
    </w:p>
    <w:p w14:paraId="428512A5" w14:textId="77777777" w:rsidR="008A1C1C" w:rsidRPr="00F50ADB" w:rsidRDefault="008A1C1C" w:rsidP="008A1C1C">
      <w:pPr>
        <w:rPr>
          <w:color w:val="414042"/>
          <w:sz w:val="20"/>
        </w:rPr>
      </w:pPr>
      <w:r w:rsidRPr="002E0E20">
        <w:rPr>
          <w:i/>
          <w:iCs/>
          <w:color w:val="414042"/>
          <w:sz w:val="20"/>
        </w:rPr>
        <w:t>Q: Can we roll this out in certain areas of the business only?</w:t>
      </w:r>
      <w:r w:rsidRPr="002E0E20">
        <w:rPr>
          <w:color w:val="414042"/>
          <w:sz w:val="20"/>
        </w:rPr>
        <w:br/>
        <w:t xml:space="preserve">A: Yes, </w:t>
      </w:r>
      <w:proofErr w:type="spellStart"/>
      <w:r w:rsidRPr="002E0E20">
        <w:rPr>
          <w:color w:val="414042"/>
          <w:sz w:val="20"/>
        </w:rPr>
        <w:t>organisations</w:t>
      </w:r>
      <w:proofErr w:type="spellEnd"/>
      <w:r w:rsidRPr="002E0E20">
        <w:rPr>
          <w:color w:val="414042"/>
          <w:sz w:val="20"/>
        </w:rPr>
        <w:t xml:space="preserve"> work with their IT teams to determine who they want to be included in the roll out. See the</w:t>
      </w:r>
      <w:r w:rsidRPr="00F74204">
        <w:t xml:space="preserve"> </w:t>
      </w:r>
      <w:hyperlink r:id="rId77" w:history="1">
        <w:r w:rsidRPr="002E0E20">
          <w:rPr>
            <w:rStyle w:val="Hyperlink"/>
            <w:sz w:val="20"/>
            <w:szCs w:val="20"/>
          </w:rPr>
          <w:t>setup guide</w:t>
        </w:r>
      </w:hyperlink>
      <w:r w:rsidRPr="00F74204">
        <w:t xml:space="preserve"> </w:t>
      </w:r>
      <w:r w:rsidRPr="00F50ADB">
        <w:rPr>
          <w:color w:val="414042"/>
          <w:sz w:val="20"/>
        </w:rPr>
        <w:t>for step-by-step instructions.</w:t>
      </w:r>
    </w:p>
    <w:p w14:paraId="06292D12" w14:textId="77777777" w:rsidR="008A1C1C" w:rsidRPr="00F50ADB" w:rsidRDefault="008A1C1C" w:rsidP="008A1C1C">
      <w:pPr>
        <w:pStyle w:val="Heading3"/>
        <w:rPr>
          <w:rFonts w:ascii="Myriad Pro Semibold" w:eastAsia="Myriad Pro Semibold" w:hAnsi="Myriad Pro Semibold" w:cs="Myriad Pro Semibold"/>
          <w:b/>
          <w:bCs/>
          <w:color w:val="auto"/>
          <w:kern w:val="0"/>
          <w:sz w:val="20"/>
          <w:szCs w:val="20"/>
          <w:lang w:val="en-US"/>
          <w14:ligatures w14:val="none"/>
        </w:rPr>
      </w:pPr>
      <w:bookmarkStart w:id="40" w:name="_Toc224029631"/>
      <w:r w:rsidRPr="00F50ADB">
        <w:rPr>
          <w:rFonts w:ascii="Myriad Pro Semibold" w:eastAsia="Myriad Pro Semibold" w:hAnsi="Myriad Pro Semibold" w:cs="Myriad Pro Semibold"/>
          <w:b/>
          <w:bCs/>
          <w:color w:val="auto"/>
          <w:kern w:val="0"/>
          <w:sz w:val="20"/>
          <w:szCs w:val="20"/>
          <w:lang w:val="en-US"/>
          <w14:ligatures w14:val="none"/>
        </w:rPr>
        <w:t>General</w:t>
      </w:r>
      <w:bookmarkEnd w:id="40"/>
    </w:p>
    <w:p w14:paraId="74B2B8F1" w14:textId="77777777" w:rsidR="008A1C1C" w:rsidRPr="00F50ADB" w:rsidRDefault="008A1C1C" w:rsidP="008A1C1C">
      <w:pPr>
        <w:rPr>
          <w:color w:val="414042"/>
          <w:sz w:val="20"/>
        </w:rPr>
      </w:pPr>
      <w:r w:rsidRPr="00F50ADB">
        <w:rPr>
          <w:i/>
          <w:iCs/>
          <w:color w:val="414042"/>
          <w:sz w:val="20"/>
        </w:rPr>
        <w:t>Q: Will Insights work on an Insights Discovery for other video conferencing systems?</w:t>
      </w:r>
      <w:r w:rsidRPr="00F50ADB">
        <w:rPr>
          <w:color w:val="414042"/>
          <w:sz w:val="20"/>
        </w:rPr>
        <w:br/>
        <w:t>A: Currently we are not. If this were to be considered in the future, it would be assessed in line with our security and privacy standards and communicated clearly to customers.</w:t>
      </w:r>
    </w:p>
    <w:p w14:paraId="076DF89B" w14:textId="77777777" w:rsidR="008A1C1C" w:rsidRPr="00F50ADB" w:rsidRDefault="008A1C1C" w:rsidP="008A1C1C">
      <w:pPr>
        <w:pStyle w:val="Heading4"/>
        <w:rPr>
          <w:rFonts w:ascii="Myriad Pro" w:eastAsia="Myriad Pro" w:hAnsi="Myriad Pro" w:cs="Myriad Pro"/>
          <w:i w:val="0"/>
          <w:iCs w:val="0"/>
          <w:color w:val="414042"/>
          <w:kern w:val="0"/>
          <w:sz w:val="20"/>
          <w:szCs w:val="22"/>
          <w:lang w:val="en-US"/>
          <w14:ligatures w14:val="none"/>
        </w:rPr>
      </w:pPr>
      <w:r w:rsidRPr="00F50ADB">
        <w:rPr>
          <w:rFonts w:ascii="Myriad Pro" w:eastAsia="Myriad Pro" w:hAnsi="Myriad Pro" w:cs="Myriad Pro"/>
          <w:i w:val="0"/>
          <w:iCs w:val="0"/>
          <w:color w:val="414042"/>
          <w:kern w:val="0"/>
          <w:sz w:val="20"/>
          <w:szCs w:val="22"/>
          <w:lang w:val="en-US"/>
          <w14:ligatures w14:val="none"/>
        </w:rPr>
        <w:lastRenderedPageBreak/>
        <w:t xml:space="preserve">Q: </w:t>
      </w:r>
      <w:r w:rsidRPr="00F50ADB">
        <w:rPr>
          <w:rFonts w:ascii="Myriad Pro" w:eastAsia="Myriad Pro" w:hAnsi="Myriad Pro" w:cs="Myriad Pro"/>
          <w:color w:val="414042"/>
          <w:kern w:val="0"/>
          <w:sz w:val="20"/>
          <w:szCs w:val="22"/>
          <w:lang w:val="en-US"/>
          <w14:ligatures w14:val="none"/>
        </w:rPr>
        <w:t>Who owns the program long-term?</w:t>
      </w:r>
      <w:r w:rsidRPr="00F50ADB">
        <w:rPr>
          <w:rFonts w:ascii="Myriad Pro" w:eastAsia="Myriad Pro" w:hAnsi="Myriad Pro" w:cs="Myriad Pro"/>
          <w:i w:val="0"/>
          <w:iCs w:val="0"/>
          <w:color w:val="414042"/>
          <w:kern w:val="0"/>
          <w:sz w:val="20"/>
          <w:szCs w:val="22"/>
          <w:lang w:val="en-US"/>
          <w14:ligatures w14:val="none"/>
        </w:rPr>
        <w:t xml:space="preserve"> </w:t>
      </w:r>
    </w:p>
    <w:p w14:paraId="20E6F9F3" w14:textId="77777777" w:rsidR="008A1C1C" w:rsidRDefault="008A1C1C" w:rsidP="008A1C1C">
      <w:pPr>
        <w:rPr>
          <w:color w:val="414042"/>
          <w:sz w:val="20"/>
        </w:rPr>
      </w:pPr>
      <w:r w:rsidRPr="00F50ADB">
        <w:rPr>
          <w:color w:val="414042"/>
          <w:sz w:val="20"/>
        </w:rPr>
        <w:t>A: Insights own the application. Any changes to the application will be automatically updated.</w:t>
      </w:r>
    </w:p>
    <w:p w14:paraId="7E753BB8" w14:textId="77777777" w:rsidR="00F50ADB" w:rsidRPr="00F50ADB" w:rsidRDefault="00F50ADB" w:rsidP="008A1C1C">
      <w:pPr>
        <w:rPr>
          <w:color w:val="414042"/>
          <w:sz w:val="20"/>
        </w:rPr>
      </w:pPr>
    </w:p>
    <w:p w14:paraId="580F9620" w14:textId="77777777" w:rsidR="008A1C1C" w:rsidRDefault="008A1C1C" w:rsidP="008A1C1C">
      <w:pPr>
        <w:rPr>
          <w:color w:val="414042"/>
          <w:sz w:val="20"/>
        </w:rPr>
      </w:pPr>
      <w:r w:rsidRPr="00F50ADB">
        <w:rPr>
          <w:i/>
          <w:iCs/>
          <w:color w:val="414042"/>
          <w:sz w:val="20"/>
        </w:rPr>
        <w:t>Q: Is there any development happening with the use of your data in the app interacting with Copilot?</w:t>
      </w:r>
      <w:r w:rsidRPr="00F50ADB">
        <w:rPr>
          <w:color w:val="414042"/>
          <w:sz w:val="20"/>
        </w:rPr>
        <w:br/>
        <w:t>A: No. The app does not currently use customer data to interact with Microsoft Copilot, and there is no active development in this area.</w:t>
      </w:r>
      <w:r w:rsidRPr="00F50ADB">
        <w:rPr>
          <w:color w:val="414042"/>
          <w:sz w:val="20"/>
        </w:rPr>
        <w:br/>
      </w:r>
      <w:r w:rsidRPr="00F50ADB">
        <w:rPr>
          <w:color w:val="414042"/>
          <w:sz w:val="20"/>
        </w:rPr>
        <w:br/>
        <w:t>If this were to be considered in the future, it would be assessed in line with our security and privacy standards and communicated clearly to customers.</w:t>
      </w:r>
    </w:p>
    <w:p w14:paraId="5A2438EF" w14:textId="77777777" w:rsidR="00F50ADB" w:rsidRPr="00F50ADB" w:rsidRDefault="00F50ADB" w:rsidP="008A1C1C">
      <w:pPr>
        <w:rPr>
          <w:color w:val="414042"/>
          <w:sz w:val="20"/>
        </w:rPr>
      </w:pPr>
    </w:p>
    <w:p w14:paraId="68FF21F7" w14:textId="77777777" w:rsidR="008A1C1C" w:rsidRDefault="008A1C1C" w:rsidP="008A1C1C">
      <w:pPr>
        <w:rPr>
          <w:color w:val="414042"/>
          <w:sz w:val="20"/>
        </w:rPr>
      </w:pPr>
      <w:r w:rsidRPr="00F50ADB">
        <w:rPr>
          <w:i/>
          <w:iCs/>
          <w:color w:val="414042"/>
          <w:sz w:val="20"/>
        </w:rPr>
        <w:t>Q: What are the steps if someone wants to opt out and delete the app?</w:t>
      </w:r>
      <w:r w:rsidRPr="00F50ADB">
        <w:rPr>
          <w:color w:val="414042"/>
          <w:sz w:val="20"/>
        </w:rPr>
        <w:br/>
        <w:t xml:space="preserve">A: The individual user can opt out by going to ‘Settings’ and select ‘Only I can see any details from my profile’. Their IT team would need to revoke their access </w:t>
      </w:r>
      <w:proofErr w:type="gramStart"/>
      <w:r w:rsidRPr="00F50ADB">
        <w:rPr>
          <w:color w:val="414042"/>
          <w:sz w:val="20"/>
        </w:rPr>
        <w:t>in</w:t>
      </w:r>
      <w:proofErr w:type="gramEnd"/>
      <w:r w:rsidRPr="00F50ADB">
        <w:rPr>
          <w:color w:val="414042"/>
          <w:sz w:val="20"/>
        </w:rPr>
        <w:t xml:space="preserve"> the Microsoft Admin Center for the app to be removed. </w:t>
      </w:r>
    </w:p>
    <w:p w14:paraId="051C544A" w14:textId="77777777" w:rsidR="00F50ADB" w:rsidRPr="00F50ADB" w:rsidRDefault="00F50ADB" w:rsidP="008A1C1C">
      <w:pPr>
        <w:rPr>
          <w:color w:val="414042"/>
          <w:sz w:val="20"/>
        </w:rPr>
      </w:pPr>
    </w:p>
    <w:p w14:paraId="1EC6E07E" w14:textId="77777777" w:rsidR="008A1C1C" w:rsidRDefault="008A1C1C" w:rsidP="008A1C1C">
      <w:pPr>
        <w:rPr>
          <w:color w:val="414042"/>
          <w:sz w:val="20"/>
        </w:rPr>
      </w:pPr>
      <w:r w:rsidRPr="00F50ADB">
        <w:rPr>
          <w:i/>
          <w:iCs/>
          <w:color w:val="414042"/>
          <w:sz w:val="20"/>
        </w:rPr>
        <w:t>Q: Are non-employees (e.g. clients, partners) able to use the app and pull in their profile information during a call with employees?</w:t>
      </w:r>
      <w:r w:rsidRPr="00F50ADB">
        <w:rPr>
          <w:color w:val="414042"/>
          <w:sz w:val="20"/>
        </w:rPr>
        <w:br/>
        <w:t xml:space="preserve">A: No. Only employees associated with your </w:t>
      </w:r>
      <w:proofErr w:type="spellStart"/>
      <w:r w:rsidRPr="00F50ADB">
        <w:rPr>
          <w:color w:val="414042"/>
          <w:sz w:val="20"/>
        </w:rPr>
        <w:t>organisation’s</w:t>
      </w:r>
      <w:proofErr w:type="spellEnd"/>
      <w:r w:rsidRPr="00F50ADB">
        <w:rPr>
          <w:color w:val="414042"/>
          <w:sz w:val="20"/>
        </w:rPr>
        <w:t xml:space="preserve"> Microsoft tenant ID can use the app to view profile information.</w:t>
      </w:r>
      <w:r w:rsidRPr="00F50ADB">
        <w:rPr>
          <w:color w:val="414042"/>
          <w:sz w:val="20"/>
        </w:rPr>
        <w:br/>
      </w:r>
      <w:r w:rsidRPr="00F50ADB">
        <w:rPr>
          <w:color w:val="414042"/>
          <w:sz w:val="20"/>
        </w:rPr>
        <w:br/>
        <w:t>External participants, such as clients or partners, are not linked to the tenant and therefore cannot access or pull in profile data during a call.</w:t>
      </w:r>
    </w:p>
    <w:p w14:paraId="14F425FA" w14:textId="77777777" w:rsidR="00F50ADB" w:rsidRPr="00F50ADB" w:rsidRDefault="00F50ADB" w:rsidP="008A1C1C">
      <w:pPr>
        <w:rPr>
          <w:color w:val="414042"/>
          <w:sz w:val="20"/>
        </w:rPr>
      </w:pPr>
    </w:p>
    <w:p w14:paraId="4E9EFA7E" w14:textId="77777777" w:rsidR="008A1C1C" w:rsidRDefault="008A1C1C" w:rsidP="008A1C1C">
      <w:pPr>
        <w:rPr>
          <w:color w:val="414042"/>
          <w:sz w:val="20"/>
        </w:rPr>
      </w:pPr>
      <w:r w:rsidRPr="00F50ADB">
        <w:rPr>
          <w:i/>
          <w:iCs/>
          <w:color w:val="414042"/>
          <w:sz w:val="20"/>
        </w:rPr>
        <w:t>Q: Is my most recent profile pulled in or do I have the option to choose which profile to use?</w:t>
      </w:r>
      <w:r w:rsidRPr="00F50ADB">
        <w:rPr>
          <w:color w:val="414042"/>
          <w:sz w:val="20"/>
        </w:rPr>
        <w:t xml:space="preserve"> </w:t>
      </w:r>
      <w:r w:rsidRPr="00F50ADB">
        <w:rPr>
          <w:color w:val="414042"/>
          <w:sz w:val="20"/>
        </w:rPr>
        <w:br/>
        <w:t xml:space="preserve">A: Yes, it will be the most up to date Insights Discovery Personal Profile that will pull through. It is not automatic, but this is done when confirming your profile as you set it up. If you choose to do another Insights evaluator and want it updated. This will automatically sync. It will take around 15 minutes to update and pull through. </w:t>
      </w:r>
    </w:p>
    <w:p w14:paraId="3B1F94D6" w14:textId="77777777" w:rsidR="00F50ADB" w:rsidRPr="00F50ADB" w:rsidRDefault="00F50ADB" w:rsidP="008A1C1C">
      <w:pPr>
        <w:rPr>
          <w:color w:val="414042"/>
          <w:sz w:val="20"/>
        </w:rPr>
      </w:pPr>
    </w:p>
    <w:p w14:paraId="43FCA0DE" w14:textId="77777777" w:rsidR="008A1C1C" w:rsidRDefault="008A1C1C" w:rsidP="008A1C1C">
      <w:pPr>
        <w:rPr>
          <w:color w:val="414042"/>
          <w:sz w:val="20"/>
        </w:rPr>
      </w:pPr>
      <w:r w:rsidRPr="00F50ADB">
        <w:rPr>
          <w:i/>
          <w:iCs/>
          <w:color w:val="414042"/>
          <w:sz w:val="20"/>
        </w:rPr>
        <w:t>Q: Can I (or my customer) use the app if we’re still using Insights Online?</w:t>
      </w:r>
      <w:r w:rsidRPr="00F50ADB">
        <w:rPr>
          <w:color w:val="414042"/>
          <w:sz w:val="20"/>
        </w:rPr>
        <w:br/>
        <w:t xml:space="preserve">A: </w:t>
      </w:r>
      <w:proofErr w:type="spellStart"/>
      <w:r w:rsidRPr="00F50ADB">
        <w:rPr>
          <w:color w:val="414042"/>
          <w:sz w:val="20"/>
        </w:rPr>
        <w:t>Organisations</w:t>
      </w:r>
      <w:proofErr w:type="spellEnd"/>
      <w:r w:rsidRPr="00F50ADB">
        <w:rPr>
          <w:color w:val="414042"/>
          <w:sz w:val="20"/>
        </w:rPr>
        <w:t xml:space="preserve"> using the app must be on the New Customer Platform to pull relevant profile data. If you are still using Insights Online, please speak to your Account Manager to discuss migration.</w:t>
      </w:r>
    </w:p>
    <w:p w14:paraId="4BEA49DF" w14:textId="77777777" w:rsidR="00F50ADB" w:rsidRPr="00F50ADB" w:rsidRDefault="00F50ADB" w:rsidP="008A1C1C">
      <w:pPr>
        <w:rPr>
          <w:color w:val="414042"/>
          <w:sz w:val="20"/>
        </w:rPr>
      </w:pPr>
    </w:p>
    <w:p w14:paraId="4DB45078" w14:textId="77777777" w:rsidR="008A1C1C" w:rsidRDefault="008A1C1C" w:rsidP="008A1C1C">
      <w:pPr>
        <w:rPr>
          <w:color w:val="414042"/>
          <w:sz w:val="20"/>
        </w:rPr>
      </w:pPr>
      <w:r w:rsidRPr="00F50ADB">
        <w:rPr>
          <w:i/>
          <w:iCs/>
          <w:color w:val="414042"/>
          <w:sz w:val="20"/>
        </w:rPr>
        <w:t>Q: We don’t encourage learners to share profiles. Can this be turned off in the app?</w:t>
      </w:r>
      <w:r w:rsidRPr="00F50ADB">
        <w:rPr>
          <w:color w:val="414042"/>
          <w:sz w:val="20"/>
        </w:rPr>
        <w:br/>
        <w:t xml:space="preserve">A: Not by default, but users can individually choose to make their profiles private or </w:t>
      </w:r>
      <w:proofErr w:type="spellStart"/>
      <w:r w:rsidRPr="00F50ADB">
        <w:rPr>
          <w:color w:val="414042"/>
          <w:sz w:val="20"/>
        </w:rPr>
        <w:t>customise</w:t>
      </w:r>
      <w:proofErr w:type="spellEnd"/>
      <w:r w:rsidRPr="00F50ADB">
        <w:rPr>
          <w:color w:val="414042"/>
          <w:sz w:val="20"/>
        </w:rPr>
        <w:t xml:space="preserve"> their profiles to only display </w:t>
      </w:r>
      <w:proofErr w:type="spellStart"/>
      <w:r w:rsidRPr="00F50ADB">
        <w:rPr>
          <w:color w:val="414042"/>
          <w:sz w:val="20"/>
        </w:rPr>
        <w:t>colour</w:t>
      </w:r>
      <w:proofErr w:type="spellEnd"/>
      <w:r w:rsidRPr="00F50ADB">
        <w:rPr>
          <w:color w:val="414042"/>
          <w:sz w:val="20"/>
        </w:rPr>
        <w:t xml:space="preserve"> energy orders. Sharing with others is how learners get the most value out of their profiles in team and group settings.</w:t>
      </w:r>
    </w:p>
    <w:p w14:paraId="63E3B6BE" w14:textId="77777777" w:rsidR="00F50ADB" w:rsidRPr="00F50ADB" w:rsidRDefault="00F50ADB" w:rsidP="008A1C1C">
      <w:pPr>
        <w:rPr>
          <w:color w:val="414042"/>
          <w:sz w:val="20"/>
        </w:rPr>
      </w:pPr>
    </w:p>
    <w:p w14:paraId="197FF40C" w14:textId="77777777" w:rsidR="008A1C1C" w:rsidRPr="00F50ADB" w:rsidRDefault="008A1C1C" w:rsidP="008A1C1C">
      <w:pPr>
        <w:pStyle w:val="Heading4"/>
        <w:rPr>
          <w:rFonts w:ascii="Myriad Pro" w:eastAsia="Myriad Pro" w:hAnsi="Myriad Pro" w:cs="Myriad Pro"/>
          <w:color w:val="414042"/>
          <w:kern w:val="0"/>
          <w:sz w:val="20"/>
          <w:szCs w:val="22"/>
          <w:lang w:val="en-US"/>
          <w14:ligatures w14:val="none"/>
        </w:rPr>
      </w:pPr>
      <w:r w:rsidRPr="00F50ADB">
        <w:rPr>
          <w:rFonts w:ascii="Myriad Pro" w:eastAsia="Myriad Pro" w:hAnsi="Myriad Pro" w:cs="Myriad Pro"/>
          <w:color w:val="414042"/>
          <w:kern w:val="0"/>
          <w:sz w:val="20"/>
          <w:szCs w:val="22"/>
          <w:lang w:val="en-US"/>
          <w14:ligatures w14:val="none"/>
        </w:rPr>
        <w:t xml:space="preserve">Q: Are </w:t>
      </w:r>
      <w:proofErr w:type="gramStart"/>
      <w:r w:rsidRPr="00F50ADB">
        <w:rPr>
          <w:rFonts w:ascii="Myriad Pro" w:eastAsia="Myriad Pro" w:hAnsi="Myriad Pro" w:cs="Myriad Pro"/>
          <w:color w:val="414042"/>
          <w:kern w:val="0"/>
          <w:sz w:val="20"/>
          <w:szCs w:val="22"/>
          <w:lang w:val="en-US"/>
          <w14:ligatures w14:val="none"/>
        </w:rPr>
        <w:t>the app</w:t>
      </w:r>
      <w:proofErr w:type="gramEnd"/>
      <w:r w:rsidRPr="00F50ADB">
        <w:rPr>
          <w:rFonts w:ascii="Myriad Pro" w:eastAsia="Myriad Pro" w:hAnsi="Myriad Pro" w:cs="Myriad Pro"/>
          <w:color w:val="414042"/>
          <w:kern w:val="0"/>
          <w:sz w:val="20"/>
          <w:szCs w:val="22"/>
          <w:lang w:val="en-US"/>
          <w14:ligatures w14:val="none"/>
        </w:rPr>
        <w:t xml:space="preserve"> features available on the Microsoft Teams mobile app?</w:t>
      </w:r>
    </w:p>
    <w:p w14:paraId="5CC22BC7" w14:textId="77777777" w:rsidR="008A1C1C" w:rsidRDefault="008A1C1C" w:rsidP="008A1C1C">
      <w:pPr>
        <w:rPr>
          <w:color w:val="414042"/>
          <w:sz w:val="20"/>
        </w:rPr>
      </w:pPr>
      <w:r w:rsidRPr="00F50ADB">
        <w:rPr>
          <w:color w:val="414042"/>
          <w:sz w:val="20"/>
        </w:rPr>
        <w:t>A: Absolutely. Navigation is slightly different, and the same information you see on desktop is available on the iOS and Android apps.</w:t>
      </w:r>
    </w:p>
    <w:p w14:paraId="74D46E4B" w14:textId="77777777" w:rsidR="00F50ADB" w:rsidRPr="00F50ADB" w:rsidRDefault="00F50ADB" w:rsidP="008A1C1C">
      <w:pPr>
        <w:rPr>
          <w:color w:val="414042"/>
          <w:sz w:val="20"/>
        </w:rPr>
      </w:pPr>
    </w:p>
    <w:p w14:paraId="20164CB5" w14:textId="77777777" w:rsidR="008A1C1C" w:rsidRPr="00F50ADB" w:rsidRDefault="008A1C1C" w:rsidP="008A1C1C">
      <w:pPr>
        <w:rPr>
          <w:color w:val="414042"/>
          <w:sz w:val="20"/>
        </w:rPr>
      </w:pPr>
      <w:r w:rsidRPr="00F50ADB">
        <w:rPr>
          <w:i/>
          <w:iCs/>
          <w:color w:val="414042"/>
          <w:sz w:val="20"/>
        </w:rPr>
        <w:t>Q: Can evaluators be completed through the app?</w:t>
      </w:r>
      <w:r w:rsidRPr="00F50ADB">
        <w:rPr>
          <w:color w:val="414042"/>
          <w:sz w:val="20"/>
        </w:rPr>
        <w:br/>
        <w:t>A: No.</w:t>
      </w:r>
    </w:p>
    <w:p w14:paraId="12898650" w14:textId="77777777" w:rsidR="008A1C1C" w:rsidRPr="00F50ADB" w:rsidRDefault="008A1C1C" w:rsidP="008A1C1C">
      <w:pPr>
        <w:pStyle w:val="Heading3"/>
        <w:rPr>
          <w:rFonts w:ascii="Myriad Pro Semibold" w:eastAsia="Myriad Pro Semibold" w:hAnsi="Myriad Pro Semibold" w:cs="Myriad Pro Semibold"/>
          <w:b/>
          <w:bCs/>
          <w:color w:val="auto"/>
          <w:kern w:val="0"/>
          <w:sz w:val="20"/>
          <w:szCs w:val="20"/>
          <w:lang w:val="en-US"/>
          <w14:ligatures w14:val="none"/>
        </w:rPr>
      </w:pPr>
      <w:bookmarkStart w:id="41" w:name="_Toc224029632"/>
      <w:r w:rsidRPr="00F50ADB">
        <w:rPr>
          <w:rFonts w:ascii="Myriad Pro Semibold" w:eastAsia="Myriad Pro Semibold" w:hAnsi="Myriad Pro Semibold" w:cs="Myriad Pro Semibold"/>
          <w:b/>
          <w:bCs/>
          <w:color w:val="auto"/>
          <w:kern w:val="0"/>
          <w:sz w:val="20"/>
          <w:szCs w:val="20"/>
          <w:lang w:val="en-US"/>
          <w14:ligatures w14:val="none"/>
        </w:rPr>
        <w:t>Security</w:t>
      </w:r>
      <w:bookmarkEnd w:id="41"/>
    </w:p>
    <w:p w14:paraId="40F25446" w14:textId="77777777" w:rsidR="008A1C1C" w:rsidRDefault="008A1C1C" w:rsidP="008A1C1C">
      <w:pPr>
        <w:rPr>
          <w:sz w:val="20"/>
          <w:szCs w:val="20"/>
        </w:rPr>
      </w:pPr>
      <w:r w:rsidRPr="00F50ADB">
        <w:rPr>
          <w:i/>
          <w:iCs/>
          <w:color w:val="414042"/>
          <w:sz w:val="20"/>
        </w:rPr>
        <w:t>Q: What are your policies on GDPR compliance, data retention, and data privacy?</w:t>
      </w:r>
      <w:r w:rsidRPr="00F50ADB">
        <w:rPr>
          <w:color w:val="414042"/>
          <w:sz w:val="20"/>
        </w:rPr>
        <w:br/>
        <w:t>A: Please see our</w:t>
      </w:r>
      <w:r w:rsidRPr="00AA198C">
        <w:t xml:space="preserve"> </w:t>
      </w:r>
      <w:hyperlink r:id="rId78" w:history="1">
        <w:r w:rsidRPr="00F50ADB">
          <w:rPr>
            <w:rStyle w:val="Hyperlink"/>
            <w:sz w:val="20"/>
            <w:szCs w:val="20"/>
          </w:rPr>
          <w:t>General Privacy Notice | Insights</w:t>
        </w:r>
      </w:hyperlink>
    </w:p>
    <w:p w14:paraId="04FA4DFF" w14:textId="77777777" w:rsidR="00F50ADB" w:rsidRPr="00136AE3" w:rsidRDefault="00F50ADB" w:rsidP="008A1C1C">
      <w:pPr>
        <w:rPr>
          <w:i/>
          <w:iCs/>
        </w:rPr>
      </w:pPr>
    </w:p>
    <w:p w14:paraId="2B97D786" w14:textId="77777777" w:rsidR="008A1C1C" w:rsidRDefault="008A1C1C" w:rsidP="008A1C1C">
      <w:pPr>
        <w:rPr>
          <w:color w:val="414042"/>
          <w:sz w:val="20"/>
        </w:rPr>
      </w:pPr>
      <w:r w:rsidRPr="00F55077">
        <w:rPr>
          <w:color w:val="414042"/>
          <w:sz w:val="20"/>
        </w:rPr>
        <w:t>Q</w:t>
      </w:r>
      <w:r w:rsidRPr="00F55077">
        <w:rPr>
          <w:i/>
          <w:iCs/>
          <w:color w:val="414042"/>
          <w:sz w:val="20"/>
        </w:rPr>
        <w:t>: Does the application transmit data outside of an organisation?</w:t>
      </w:r>
      <w:r w:rsidRPr="00F55077">
        <w:rPr>
          <w:color w:val="414042"/>
          <w:sz w:val="20"/>
        </w:rPr>
        <w:t xml:space="preserve"> </w:t>
      </w:r>
      <w:r w:rsidRPr="00F55077">
        <w:rPr>
          <w:color w:val="414042"/>
          <w:sz w:val="20"/>
        </w:rPr>
        <w:br/>
      </w:r>
      <w:r w:rsidRPr="00F55077">
        <w:rPr>
          <w:color w:val="414042"/>
          <w:sz w:val="20"/>
        </w:rPr>
        <w:lastRenderedPageBreak/>
        <w:t>A: No data will be transmitted outside of an organisation for the application.</w:t>
      </w:r>
    </w:p>
    <w:p w14:paraId="0D873882" w14:textId="77777777" w:rsidR="00F55077" w:rsidRPr="00F55077" w:rsidRDefault="00F55077" w:rsidP="008A1C1C">
      <w:pPr>
        <w:rPr>
          <w:color w:val="414042"/>
          <w:sz w:val="20"/>
        </w:rPr>
      </w:pPr>
    </w:p>
    <w:p w14:paraId="7B33FE34" w14:textId="77777777" w:rsidR="008A1C1C" w:rsidRPr="00F55077" w:rsidRDefault="008A1C1C" w:rsidP="008A1C1C">
      <w:pPr>
        <w:rPr>
          <w:color w:val="414042"/>
          <w:sz w:val="20"/>
        </w:rPr>
      </w:pPr>
      <w:r w:rsidRPr="00F55077">
        <w:rPr>
          <w:i/>
          <w:iCs/>
          <w:color w:val="414042"/>
          <w:sz w:val="20"/>
        </w:rPr>
        <w:t>Q: What type of data does the application capture/pass between systems?</w:t>
      </w:r>
      <w:r w:rsidRPr="00F55077">
        <w:rPr>
          <w:color w:val="414042"/>
          <w:sz w:val="20"/>
        </w:rPr>
        <w:br/>
        <w:t>A: The app only works if the individual has an Insights Discovery profile - we don't collect anything new for this. When using our app, we will process the following:</w:t>
      </w:r>
    </w:p>
    <w:p w14:paraId="14ABF885" w14:textId="77777777" w:rsidR="008A1C1C" w:rsidRPr="00F55077" w:rsidRDefault="008A1C1C" w:rsidP="008A1C1C">
      <w:pPr>
        <w:pStyle w:val="ListParagraph"/>
        <w:widowControl/>
        <w:numPr>
          <w:ilvl w:val="0"/>
          <w:numId w:val="36"/>
        </w:numPr>
        <w:autoSpaceDE/>
        <w:autoSpaceDN/>
        <w:spacing w:before="0" w:after="160" w:line="278" w:lineRule="auto"/>
        <w:contextualSpacing/>
        <w:rPr>
          <w:color w:val="414042"/>
          <w:sz w:val="20"/>
        </w:rPr>
      </w:pPr>
      <w:r w:rsidRPr="00F55077">
        <w:rPr>
          <w:color w:val="414042"/>
          <w:sz w:val="20"/>
        </w:rPr>
        <w:t xml:space="preserve">Profile data - your existing Insights Discovery profiles and </w:t>
      </w:r>
      <w:proofErr w:type="spellStart"/>
      <w:r w:rsidRPr="00F55077">
        <w:rPr>
          <w:color w:val="414042"/>
          <w:sz w:val="20"/>
        </w:rPr>
        <w:t>colour</w:t>
      </w:r>
      <w:proofErr w:type="spellEnd"/>
      <w:r w:rsidRPr="00F55077">
        <w:rPr>
          <w:color w:val="414042"/>
          <w:sz w:val="20"/>
        </w:rPr>
        <w:t xml:space="preserve"> preferences</w:t>
      </w:r>
    </w:p>
    <w:p w14:paraId="2469C1E3" w14:textId="77777777" w:rsidR="008A1C1C" w:rsidRPr="00F55077" w:rsidRDefault="008A1C1C" w:rsidP="008A1C1C">
      <w:pPr>
        <w:pStyle w:val="ListParagraph"/>
        <w:widowControl/>
        <w:numPr>
          <w:ilvl w:val="0"/>
          <w:numId w:val="36"/>
        </w:numPr>
        <w:autoSpaceDE/>
        <w:autoSpaceDN/>
        <w:spacing w:before="0" w:after="160" w:line="278" w:lineRule="auto"/>
        <w:contextualSpacing/>
        <w:rPr>
          <w:color w:val="414042"/>
          <w:sz w:val="20"/>
        </w:rPr>
      </w:pPr>
      <w:r w:rsidRPr="00F55077">
        <w:rPr>
          <w:color w:val="414042"/>
          <w:sz w:val="20"/>
        </w:rPr>
        <w:t>Basic Microsoft info - email, display name, profile photo, user ID</w:t>
      </w:r>
    </w:p>
    <w:p w14:paraId="083FE474" w14:textId="77777777" w:rsidR="008A1C1C" w:rsidRPr="00F55077" w:rsidRDefault="008A1C1C" w:rsidP="008A1C1C">
      <w:pPr>
        <w:pStyle w:val="ListParagraph"/>
        <w:widowControl/>
        <w:numPr>
          <w:ilvl w:val="0"/>
          <w:numId w:val="36"/>
        </w:numPr>
        <w:autoSpaceDE/>
        <w:autoSpaceDN/>
        <w:spacing w:before="0" w:after="160" w:line="278" w:lineRule="auto"/>
        <w:contextualSpacing/>
        <w:rPr>
          <w:color w:val="414042"/>
          <w:sz w:val="20"/>
        </w:rPr>
      </w:pPr>
      <w:r w:rsidRPr="00F55077">
        <w:rPr>
          <w:color w:val="414042"/>
          <w:sz w:val="20"/>
        </w:rPr>
        <w:t xml:space="preserve">App settings - language preferences and user </w:t>
      </w:r>
      <w:proofErr w:type="spellStart"/>
      <w:r w:rsidRPr="00F55077">
        <w:rPr>
          <w:color w:val="414042"/>
          <w:sz w:val="20"/>
        </w:rPr>
        <w:t>customisation</w:t>
      </w:r>
      <w:proofErr w:type="spellEnd"/>
    </w:p>
    <w:p w14:paraId="162BF874" w14:textId="77777777" w:rsidR="008A1C1C" w:rsidRDefault="008A1C1C" w:rsidP="008A1C1C">
      <w:pPr>
        <w:ind w:left="360"/>
        <w:rPr>
          <w:color w:val="414042"/>
          <w:sz w:val="20"/>
        </w:rPr>
      </w:pPr>
      <w:r w:rsidRPr="00F55077">
        <w:rPr>
          <w:color w:val="414042"/>
          <w:sz w:val="20"/>
        </w:rPr>
        <w:t>What we don’t collect: special category data or data from people without existing profiles</w:t>
      </w:r>
    </w:p>
    <w:p w14:paraId="7743C3AA" w14:textId="77777777" w:rsidR="00F55077" w:rsidRPr="00F55077" w:rsidRDefault="00F55077" w:rsidP="008A1C1C">
      <w:pPr>
        <w:ind w:left="360"/>
        <w:rPr>
          <w:color w:val="414042"/>
          <w:sz w:val="20"/>
        </w:rPr>
      </w:pPr>
    </w:p>
    <w:p w14:paraId="2FE74A77" w14:textId="77777777" w:rsidR="008A1C1C" w:rsidRDefault="008A1C1C" w:rsidP="008A1C1C">
      <w:r w:rsidRPr="00F55077">
        <w:rPr>
          <w:i/>
          <w:iCs/>
          <w:color w:val="414042"/>
          <w:sz w:val="20"/>
        </w:rPr>
        <w:t>Q: How has the security of this application been tested?</w:t>
      </w:r>
      <w:r w:rsidRPr="00F55077">
        <w:rPr>
          <w:color w:val="414042"/>
          <w:sz w:val="20"/>
        </w:rPr>
        <w:br/>
        <w:t>A: The security of this product has been independently tested by Barrier, a third-party security provider through a comprehensive security penetration test.</w:t>
      </w:r>
      <w:r w:rsidRPr="00F55077">
        <w:rPr>
          <w:color w:val="414042"/>
          <w:sz w:val="20"/>
        </w:rPr>
        <w:br/>
      </w:r>
      <w:r w:rsidRPr="00F55077">
        <w:rPr>
          <w:color w:val="414042"/>
          <w:sz w:val="20"/>
        </w:rPr>
        <w:br/>
        <w:t xml:space="preserve">This assessment was designed to identify potential vulnerabilities and ensure the application meets </w:t>
      </w:r>
      <w:proofErr w:type="spellStart"/>
      <w:r w:rsidRPr="00F55077">
        <w:rPr>
          <w:color w:val="414042"/>
          <w:sz w:val="20"/>
        </w:rPr>
        <w:t>recognised</w:t>
      </w:r>
      <w:proofErr w:type="spellEnd"/>
      <w:r w:rsidRPr="00F55077">
        <w:rPr>
          <w:color w:val="414042"/>
          <w:sz w:val="20"/>
        </w:rPr>
        <w:t xml:space="preserve"> security standards. A high-level executive summary of the penetration test is available for review here:</w:t>
      </w:r>
      <w:r w:rsidRPr="00454FE6">
        <w:t xml:space="preserve"> </w:t>
      </w:r>
      <w:hyperlink r:id="rId79" w:history="1">
        <w:r w:rsidRPr="00F55077">
          <w:rPr>
            <w:rStyle w:val="Hyperlink"/>
            <w:sz w:val="20"/>
            <w:szCs w:val="20"/>
          </w:rPr>
          <w:t>Insights Microsoft Teams Application Security Assessment 2024 - Executive Summary.pdf</w:t>
        </w:r>
      </w:hyperlink>
      <w:r w:rsidRPr="00F55077">
        <w:rPr>
          <w:sz w:val="20"/>
          <w:szCs w:val="20"/>
        </w:rPr>
        <w:t>.</w:t>
      </w:r>
    </w:p>
    <w:p w14:paraId="57208647" w14:textId="77777777" w:rsidR="008A1C1C" w:rsidRPr="00F55077" w:rsidRDefault="008A1C1C" w:rsidP="008A1C1C">
      <w:pPr>
        <w:pStyle w:val="Heading3"/>
        <w:rPr>
          <w:rFonts w:ascii="Myriad Pro Semibold" w:eastAsia="Myriad Pro Semibold" w:hAnsi="Myriad Pro Semibold" w:cs="Myriad Pro Semibold"/>
          <w:b/>
          <w:bCs/>
          <w:color w:val="auto"/>
          <w:kern w:val="0"/>
          <w:sz w:val="20"/>
          <w:szCs w:val="20"/>
          <w:lang w:val="en-US"/>
          <w14:ligatures w14:val="none"/>
        </w:rPr>
      </w:pPr>
      <w:bookmarkStart w:id="42" w:name="_Toc224029633"/>
      <w:r w:rsidRPr="00F55077">
        <w:rPr>
          <w:rFonts w:ascii="Myriad Pro Semibold" w:eastAsia="Myriad Pro Semibold" w:hAnsi="Myriad Pro Semibold" w:cs="Myriad Pro Semibold"/>
          <w:b/>
          <w:bCs/>
          <w:color w:val="auto"/>
          <w:kern w:val="0"/>
          <w:sz w:val="20"/>
          <w:szCs w:val="20"/>
          <w:lang w:val="en-US"/>
          <w14:ligatures w14:val="none"/>
        </w:rPr>
        <w:t>Technology</w:t>
      </w:r>
      <w:bookmarkEnd w:id="42"/>
    </w:p>
    <w:p w14:paraId="15CC43D6" w14:textId="77777777" w:rsidR="008A1C1C" w:rsidRDefault="008A1C1C" w:rsidP="008A1C1C">
      <w:pPr>
        <w:rPr>
          <w:sz w:val="20"/>
          <w:szCs w:val="20"/>
        </w:rPr>
      </w:pPr>
      <w:r w:rsidRPr="00F55077">
        <w:rPr>
          <w:i/>
          <w:iCs/>
          <w:color w:val="414042"/>
          <w:sz w:val="20"/>
        </w:rPr>
        <w:t>Q: What permissions does the application require?</w:t>
      </w:r>
      <w:r w:rsidRPr="00F55077">
        <w:rPr>
          <w:color w:val="414042"/>
          <w:sz w:val="20"/>
        </w:rPr>
        <w:br/>
        <w:t>A: See the</w:t>
      </w:r>
      <w:r>
        <w:t xml:space="preserve"> </w:t>
      </w:r>
      <w:hyperlink r:id="rId80" w:history="1">
        <w:r w:rsidRPr="00F55077">
          <w:rPr>
            <w:rStyle w:val="Hyperlink"/>
            <w:sz w:val="20"/>
            <w:szCs w:val="20"/>
          </w:rPr>
          <w:t>setup guide</w:t>
        </w:r>
      </w:hyperlink>
      <w:r w:rsidRPr="00F55077">
        <w:rPr>
          <w:sz w:val="20"/>
          <w:szCs w:val="20"/>
        </w:rPr>
        <w:t>.</w:t>
      </w:r>
    </w:p>
    <w:p w14:paraId="30BFC632" w14:textId="77777777" w:rsidR="00F55077" w:rsidRDefault="00F55077" w:rsidP="008A1C1C"/>
    <w:p w14:paraId="58532DC0" w14:textId="77777777" w:rsidR="008A1C1C" w:rsidRDefault="008A1C1C" w:rsidP="008A1C1C">
      <w:pPr>
        <w:rPr>
          <w:color w:val="414042"/>
          <w:sz w:val="20"/>
        </w:rPr>
      </w:pPr>
      <w:r w:rsidRPr="00F55077">
        <w:rPr>
          <w:i/>
          <w:iCs/>
          <w:color w:val="414042"/>
          <w:sz w:val="20"/>
        </w:rPr>
        <w:t>Q: What is the app built with?</w:t>
      </w:r>
      <w:r w:rsidRPr="00F55077">
        <w:rPr>
          <w:color w:val="414042"/>
          <w:sz w:val="20"/>
        </w:rPr>
        <w:br/>
        <w:t>A: It’s a web app built with React that only runs within Microsoft Teams.</w:t>
      </w:r>
    </w:p>
    <w:p w14:paraId="09338937" w14:textId="77777777" w:rsidR="00F55077" w:rsidRPr="00F55077" w:rsidRDefault="00F55077" w:rsidP="008A1C1C">
      <w:pPr>
        <w:rPr>
          <w:color w:val="414042"/>
          <w:sz w:val="20"/>
        </w:rPr>
      </w:pPr>
    </w:p>
    <w:p w14:paraId="0A0F03C2" w14:textId="4627D079" w:rsidR="008A1C1C" w:rsidRDefault="008A1C1C" w:rsidP="008A1C1C">
      <w:pPr>
        <w:rPr>
          <w:sz w:val="20"/>
          <w:szCs w:val="20"/>
        </w:rPr>
      </w:pPr>
      <w:r w:rsidRPr="00F55077">
        <w:rPr>
          <w:i/>
          <w:iCs/>
          <w:color w:val="414042"/>
          <w:sz w:val="20"/>
        </w:rPr>
        <w:t>Q: How is the app deployed?</w:t>
      </w:r>
      <w:r w:rsidRPr="00F55077">
        <w:rPr>
          <w:color w:val="414042"/>
          <w:sz w:val="20"/>
        </w:rPr>
        <w:br/>
      </w:r>
      <w:r w:rsidR="00F55077" w:rsidRPr="00F55077">
        <w:rPr>
          <w:color w:val="414042"/>
          <w:sz w:val="20"/>
        </w:rPr>
        <w:t>A: See the</w:t>
      </w:r>
      <w:r w:rsidR="00F55077">
        <w:t xml:space="preserve"> </w:t>
      </w:r>
      <w:hyperlink r:id="rId81" w:history="1">
        <w:r w:rsidR="00F55077" w:rsidRPr="00F55077">
          <w:rPr>
            <w:rStyle w:val="Hyperlink"/>
            <w:sz w:val="20"/>
            <w:szCs w:val="20"/>
          </w:rPr>
          <w:t>setup guide</w:t>
        </w:r>
      </w:hyperlink>
      <w:r w:rsidR="00F55077" w:rsidRPr="00F55077">
        <w:rPr>
          <w:sz w:val="20"/>
          <w:szCs w:val="20"/>
        </w:rPr>
        <w:t>.</w:t>
      </w:r>
    </w:p>
    <w:p w14:paraId="671C83C0" w14:textId="77777777" w:rsidR="00F55077" w:rsidRDefault="00F55077" w:rsidP="008A1C1C"/>
    <w:p w14:paraId="7D0FD741" w14:textId="77777777" w:rsidR="008A1C1C" w:rsidRPr="00F55077" w:rsidRDefault="008A1C1C" w:rsidP="008A1C1C">
      <w:pPr>
        <w:pStyle w:val="Heading4"/>
        <w:rPr>
          <w:rFonts w:ascii="Myriad Pro" w:eastAsia="Myriad Pro" w:hAnsi="Myriad Pro" w:cs="Myriad Pro"/>
          <w:color w:val="414042"/>
          <w:kern w:val="0"/>
          <w:sz w:val="20"/>
          <w:szCs w:val="22"/>
          <w:lang w:val="en-US"/>
          <w14:ligatures w14:val="none"/>
        </w:rPr>
      </w:pPr>
      <w:r w:rsidRPr="00F55077">
        <w:rPr>
          <w:rFonts w:ascii="Myriad Pro" w:eastAsia="Myriad Pro" w:hAnsi="Myriad Pro" w:cs="Myriad Pro"/>
          <w:color w:val="414042"/>
          <w:kern w:val="0"/>
          <w:sz w:val="20"/>
          <w:szCs w:val="22"/>
          <w:lang w:val="en-US"/>
          <w14:ligatures w14:val="none"/>
        </w:rPr>
        <w:t>Q: How does the app communicate with the practitioner platform?</w:t>
      </w:r>
    </w:p>
    <w:p w14:paraId="63C1D824" w14:textId="77777777" w:rsidR="008A1C1C" w:rsidRDefault="008A1C1C" w:rsidP="008A1C1C">
      <w:pPr>
        <w:rPr>
          <w:color w:val="414042"/>
          <w:sz w:val="20"/>
        </w:rPr>
      </w:pPr>
      <w:r w:rsidRPr="00F55077">
        <w:rPr>
          <w:color w:val="414042"/>
          <w:sz w:val="20"/>
        </w:rPr>
        <w:t>A: The app pulls learner data from our practitioner platform using a secure API.</w:t>
      </w:r>
    </w:p>
    <w:p w14:paraId="68E16EE7" w14:textId="77777777" w:rsidR="00F55077" w:rsidRPr="00F55077" w:rsidRDefault="00F55077" w:rsidP="008A1C1C">
      <w:pPr>
        <w:rPr>
          <w:color w:val="414042"/>
          <w:sz w:val="20"/>
        </w:rPr>
      </w:pPr>
    </w:p>
    <w:p w14:paraId="1E8DBCEA" w14:textId="77777777" w:rsidR="008A1C1C" w:rsidRPr="00F55077" w:rsidRDefault="008A1C1C" w:rsidP="008A1C1C">
      <w:pPr>
        <w:pStyle w:val="Heading4"/>
        <w:rPr>
          <w:rFonts w:ascii="Myriad Pro" w:eastAsia="Myriad Pro" w:hAnsi="Myriad Pro" w:cs="Myriad Pro"/>
          <w:color w:val="414042"/>
          <w:kern w:val="0"/>
          <w:sz w:val="20"/>
          <w:szCs w:val="22"/>
          <w:lang w:val="en-US"/>
          <w14:ligatures w14:val="none"/>
        </w:rPr>
      </w:pPr>
      <w:r w:rsidRPr="00F55077">
        <w:rPr>
          <w:rFonts w:ascii="Myriad Pro" w:eastAsia="Myriad Pro" w:hAnsi="Myriad Pro" w:cs="Myriad Pro"/>
          <w:color w:val="414042"/>
          <w:kern w:val="0"/>
          <w:sz w:val="20"/>
          <w:szCs w:val="22"/>
          <w:lang w:val="en-US"/>
          <w14:ligatures w14:val="none"/>
        </w:rPr>
        <w:t>Q: How is the app patched?</w:t>
      </w:r>
    </w:p>
    <w:p w14:paraId="3E951CB3" w14:textId="77777777" w:rsidR="008A1C1C" w:rsidRDefault="008A1C1C" w:rsidP="008A1C1C">
      <w:pPr>
        <w:rPr>
          <w:color w:val="414042"/>
          <w:sz w:val="20"/>
        </w:rPr>
      </w:pPr>
      <w:r w:rsidRPr="00F55077">
        <w:rPr>
          <w:color w:val="414042"/>
          <w:sz w:val="20"/>
        </w:rPr>
        <w:t>A: Changes, fixes and updates can be deployed to the underlying web app at any time. If we make changes that require new interactions with Microsoft Teams core features, we’ll need to resubmit the app through the Microsoft app store. Once a new version is approved, it should be automatically available to all users.</w:t>
      </w:r>
    </w:p>
    <w:p w14:paraId="609DB944" w14:textId="77777777" w:rsidR="00F55077" w:rsidRPr="00F55077" w:rsidRDefault="00F55077" w:rsidP="008A1C1C">
      <w:pPr>
        <w:rPr>
          <w:color w:val="414042"/>
          <w:sz w:val="20"/>
        </w:rPr>
      </w:pPr>
    </w:p>
    <w:p w14:paraId="797AC1A3" w14:textId="77777777" w:rsidR="008A1C1C" w:rsidRPr="00F55077" w:rsidRDefault="008A1C1C" w:rsidP="008A1C1C">
      <w:pPr>
        <w:pStyle w:val="Heading4"/>
        <w:rPr>
          <w:rFonts w:ascii="Myriad Pro" w:eastAsia="Myriad Pro" w:hAnsi="Myriad Pro" w:cs="Myriad Pro"/>
          <w:color w:val="414042"/>
          <w:kern w:val="0"/>
          <w:sz w:val="20"/>
          <w:szCs w:val="22"/>
          <w:lang w:val="en-US"/>
          <w14:ligatures w14:val="none"/>
        </w:rPr>
      </w:pPr>
      <w:r w:rsidRPr="00F55077">
        <w:rPr>
          <w:rFonts w:ascii="Myriad Pro" w:eastAsia="Myriad Pro" w:hAnsi="Myriad Pro" w:cs="Myriad Pro"/>
          <w:color w:val="414042"/>
          <w:kern w:val="0"/>
          <w:sz w:val="20"/>
          <w:szCs w:val="22"/>
          <w:lang w:val="en-US"/>
          <w14:ligatures w14:val="none"/>
        </w:rPr>
        <w:t>Q: How is personal data stored?</w:t>
      </w:r>
    </w:p>
    <w:p w14:paraId="75637669" w14:textId="77777777" w:rsidR="008A1C1C" w:rsidRDefault="008A1C1C" w:rsidP="008A1C1C">
      <w:pPr>
        <w:rPr>
          <w:color w:val="414042"/>
          <w:sz w:val="20"/>
        </w:rPr>
      </w:pPr>
      <w:r w:rsidRPr="00F55077">
        <w:rPr>
          <w:color w:val="414042"/>
          <w:sz w:val="20"/>
        </w:rPr>
        <w:t>A: The app caches data for quick access, which is refreshed every 24 hours. The cache stores email addresses, profile data, user IDs, display names, profile photos and app settings.</w:t>
      </w:r>
    </w:p>
    <w:p w14:paraId="36CE5679" w14:textId="77777777" w:rsidR="00F55077" w:rsidRPr="00F55077" w:rsidRDefault="00F55077" w:rsidP="008A1C1C">
      <w:pPr>
        <w:rPr>
          <w:color w:val="414042"/>
          <w:sz w:val="20"/>
        </w:rPr>
      </w:pPr>
    </w:p>
    <w:p w14:paraId="03C27F14" w14:textId="77777777" w:rsidR="008A1C1C" w:rsidRPr="00F55077" w:rsidRDefault="008A1C1C" w:rsidP="008A1C1C">
      <w:pPr>
        <w:pStyle w:val="Heading4"/>
        <w:rPr>
          <w:rFonts w:ascii="Myriad Pro" w:eastAsia="Myriad Pro" w:hAnsi="Myriad Pro" w:cs="Myriad Pro"/>
          <w:color w:val="414042"/>
          <w:kern w:val="0"/>
          <w:sz w:val="20"/>
          <w:szCs w:val="22"/>
          <w:lang w:val="en-US"/>
          <w14:ligatures w14:val="none"/>
        </w:rPr>
      </w:pPr>
      <w:r w:rsidRPr="00F55077">
        <w:rPr>
          <w:rFonts w:ascii="Myriad Pro" w:eastAsia="Myriad Pro" w:hAnsi="Myriad Pro" w:cs="Myriad Pro"/>
          <w:color w:val="414042"/>
          <w:kern w:val="0"/>
          <w:sz w:val="20"/>
          <w:szCs w:val="22"/>
          <w:lang w:val="en-US"/>
          <w14:ligatures w14:val="none"/>
        </w:rPr>
        <w:t>Q: Why are application-level permissions required and can the app function without them?</w:t>
      </w:r>
    </w:p>
    <w:p w14:paraId="5791C927" w14:textId="77777777" w:rsidR="008A1C1C" w:rsidRDefault="008A1C1C" w:rsidP="008A1C1C">
      <w:pPr>
        <w:rPr>
          <w:color w:val="414042"/>
          <w:sz w:val="20"/>
        </w:rPr>
      </w:pPr>
      <w:r w:rsidRPr="00F55077">
        <w:rPr>
          <w:color w:val="414042"/>
          <w:sz w:val="20"/>
        </w:rPr>
        <w:t xml:space="preserve">A: Application-level permissions are required to support installation of the Insights Discovery for Microsoft Teams bot via MS Graph API. This allows the app to be automatically deployed to your Microsoft Teams environment without the need for each user to install it manually. </w:t>
      </w:r>
    </w:p>
    <w:p w14:paraId="157BE0CD" w14:textId="77777777" w:rsidR="00F55077" w:rsidRPr="00F55077" w:rsidRDefault="00F55077" w:rsidP="008A1C1C">
      <w:pPr>
        <w:rPr>
          <w:color w:val="414042"/>
          <w:sz w:val="20"/>
        </w:rPr>
      </w:pPr>
    </w:p>
    <w:p w14:paraId="539D629C" w14:textId="75ACA520" w:rsidR="008A1C1C" w:rsidRPr="00F55077" w:rsidRDefault="008A1C1C" w:rsidP="00F55077">
      <w:pPr>
        <w:rPr>
          <w:color w:val="414042"/>
          <w:sz w:val="20"/>
        </w:rPr>
        <w:sectPr w:rsidR="008A1C1C" w:rsidRPr="00F55077">
          <w:headerReference w:type="default" r:id="rId82"/>
          <w:footerReference w:type="default" r:id="rId83"/>
          <w:pgSz w:w="11910" w:h="16840"/>
          <w:pgMar w:top="2040" w:right="708" w:bottom="1480" w:left="708" w:header="1135" w:footer="1280" w:gutter="0"/>
          <w:cols w:space="720"/>
        </w:sectPr>
      </w:pPr>
      <w:r w:rsidRPr="00F55077">
        <w:rPr>
          <w:color w:val="414042"/>
          <w:sz w:val="20"/>
        </w:rPr>
        <w:t xml:space="preserve">Microsoft requires permissions for this action because it involves modifying resources beyond what the user can see or </w:t>
      </w:r>
      <w:r w:rsidRPr="00F55077">
        <w:rPr>
          <w:color w:val="414042"/>
          <w:sz w:val="20"/>
        </w:rPr>
        <w:lastRenderedPageBreak/>
        <w:t>access, something which delegated permissions don’t allow</w:t>
      </w:r>
      <w:r w:rsidR="00F55077">
        <w:rPr>
          <w:color w:val="414042"/>
          <w:sz w:val="20"/>
        </w:rPr>
        <w:t>.</w:t>
      </w:r>
    </w:p>
    <w:p w14:paraId="539D63A6" w14:textId="5AEA1A13" w:rsidR="00176F8C" w:rsidRDefault="00176F8C" w:rsidP="00F55077">
      <w:pPr>
        <w:pStyle w:val="BodyText"/>
        <w:spacing w:before="159"/>
      </w:pPr>
    </w:p>
    <w:sectPr w:rsidR="00176F8C">
      <w:pgSz w:w="11910" w:h="16840"/>
      <w:pgMar w:top="2040" w:right="708" w:bottom="1480" w:left="708" w:header="1135" w:footer="128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40F436" w14:textId="77777777" w:rsidR="00E402D5" w:rsidRDefault="00E402D5">
      <w:r>
        <w:separator/>
      </w:r>
    </w:p>
  </w:endnote>
  <w:endnote w:type="continuationSeparator" w:id="0">
    <w:p w14:paraId="5D8D55C2" w14:textId="77777777" w:rsidR="00E402D5" w:rsidRDefault="00E402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yriad Pro">
    <w:altName w:val="Segoe UI"/>
    <w:charset w:val="00"/>
    <w:family w:val="roman"/>
    <w:pitch w:val="variable"/>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yriad Pro Semibold">
    <w:altName w:val="Segoe UI"/>
    <w:charset w:val="00"/>
    <w:family w:val="roman"/>
    <w:pitch w:val="variable"/>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yriad Pro Light">
    <w:altName w:val="Segoe UI Light"/>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9D63B4" w14:textId="77777777" w:rsidR="00176F8C" w:rsidRDefault="00EC2DF6">
    <w:pPr>
      <w:pStyle w:val="BodyText"/>
      <w:spacing w:line="14" w:lineRule="auto"/>
    </w:pPr>
    <w:r>
      <w:rPr>
        <w:noProof/>
      </w:rPr>
      <mc:AlternateContent>
        <mc:Choice Requires="wpg">
          <w:drawing>
            <wp:anchor distT="0" distB="0" distL="0" distR="0" simplePos="0" relativeHeight="251658242" behindDoc="1" locked="0" layoutInCell="1" allowOverlap="1" wp14:anchorId="539D63B9" wp14:editId="539D63BA">
              <wp:simplePos x="0" y="0"/>
              <wp:positionH relativeFrom="page">
                <wp:posOffset>6064463</wp:posOffset>
              </wp:positionH>
              <wp:positionV relativeFrom="page">
                <wp:posOffset>9752028</wp:posOffset>
              </wp:positionV>
              <wp:extent cx="256540" cy="260350"/>
              <wp:effectExtent l="0" t="0" r="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6540" cy="260350"/>
                        <a:chOff x="0" y="0"/>
                        <a:chExt cx="256540" cy="260350"/>
                      </a:xfrm>
                    </wpg:grpSpPr>
                    <pic:pic xmlns:pic="http://schemas.openxmlformats.org/drawingml/2006/picture">
                      <pic:nvPicPr>
                        <pic:cNvPr id="22" name="Image 22"/>
                        <pic:cNvPicPr/>
                      </pic:nvPicPr>
                      <pic:blipFill>
                        <a:blip r:embed="rId1" cstate="print"/>
                        <a:stretch>
                          <a:fillRect/>
                        </a:stretch>
                      </pic:blipFill>
                      <pic:spPr>
                        <a:xfrm>
                          <a:off x="0" y="312"/>
                          <a:ext cx="256540" cy="259012"/>
                        </a:xfrm>
                        <a:prstGeom prst="rect">
                          <a:avLst/>
                        </a:prstGeom>
                      </pic:spPr>
                    </pic:pic>
                    <wps:wsp>
                      <wps:cNvPr id="23" name="Graphic 23"/>
                      <wps:cNvSpPr/>
                      <wps:spPr>
                        <a:xfrm>
                          <a:off x="28171" y="0"/>
                          <a:ext cx="203200" cy="260350"/>
                        </a:xfrm>
                        <a:custGeom>
                          <a:avLst/>
                          <a:gdLst/>
                          <a:ahLst/>
                          <a:cxnLst/>
                          <a:rect l="l" t="t" r="r" b="b"/>
                          <a:pathLst>
                            <a:path w="203200" h="260350">
                              <a:moveTo>
                                <a:pt x="101638" y="0"/>
                              </a:moveTo>
                              <a:lnTo>
                                <a:pt x="57810" y="7658"/>
                              </a:lnTo>
                              <a:lnTo>
                                <a:pt x="21297" y="28155"/>
                              </a:lnTo>
                              <a:lnTo>
                                <a:pt x="26653" y="25065"/>
                              </a:lnTo>
                              <a:lnTo>
                                <a:pt x="32866" y="22478"/>
                              </a:lnTo>
                              <a:lnTo>
                                <a:pt x="39952" y="20969"/>
                              </a:lnTo>
                              <a:lnTo>
                                <a:pt x="47929" y="21107"/>
                              </a:lnTo>
                              <a:lnTo>
                                <a:pt x="54606" y="22651"/>
                              </a:lnTo>
                              <a:lnTo>
                                <a:pt x="97651" y="56613"/>
                              </a:lnTo>
                              <a:lnTo>
                                <a:pt x="124433" y="122855"/>
                              </a:lnTo>
                              <a:lnTo>
                                <a:pt x="124929" y="163601"/>
                              </a:lnTo>
                              <a:lnTo>
                                <a:pt x="120935" y="183761"/>
                              </a:lnTo>
                              <a:lnTo>
                                <a:pt x="101403" y="219072"/>
                              </a:lnTo>
                              <a:lnTo>
                                <a:pt x="66131" y="238372"/>
                              </a:lnTo>
                              <a:lnTo>
                                <a:pt x="44981" y="238461"/>
                              </a:lnTo>
                              <a:lnTo>
                                <a:pt x="22677" y="229806"/>
                              </a:lnTo>
                              <a:lnTo>
                                <a:pt x="0" y="210515"/>
                              </a:lnTo>
                              <a:lnTo>
                                <a:pt x="19574" y="230467"/>
                              </a:lnTo>
                              <a:lnTo>
                                <a:pt x="41344" y="245100"/>
                              </a:lnTo>
                              <a:lnTo>
                                <a:pt x="64343" y="254613"/>
                              </a:lnTo>
                              <a:lnTo>
                                <a:pt x="87604" y="259206"/>
                              </a:lnTo>
                              <a:lnTo>
                                <a:pt x="104209" y="259869"/>
                              </a:lnTo>
                              <a:lnTo>
                                <a:pt x="118811" y="258527"/>
                              </a:lnTo>
                              <a:lnTo>
                                <a:pt x="172035" y="232132"/>
                              </a:lnTo>
                              <a:lnTo>
                                <a:pt x="202486" y="174644"/>
                              </a:lnTo>
                              <a:lnTo>
                                <a:pt x="202857" y="139928"/>
                              </a:lnTo>
                              <a:lnTo>
                                <a:pt x="192062" y="101672"/>
                              </a:lnTo>
                              <a:lnTo>
                                <a:pt x="148978" y="41677"/>
                              </a:lnTo>
                              <a:lnTo>
                                <a:pt x="111810" y="13131"/>
                              </a:lnTo>
                              <a:lnTo>
                                <a:pt x="104825" y="9550"/>
                              </a:lnTo>
                              <a:lnTo>
                                <a:pt x="105625" y="6210"/>
                              </a:lnTo>
                              <a:lnTo>
                                <a:pt x="113467" y="3792"/>
                              </a:lnTo>
                              <a:lnTo>
                                <a:pt x="131856" y="5519"/>
                              </a:lnTo>
                              <a:lnTo>
                                <a:pt x="155976" y="12745"/>
                              </a:lnTo>
                              <a:lnTo>
                                <a:pt x="181013" y="26822"/>
                              </a:lnTo>
                              <a:lnTo>
                                <a:pt x="162617" y="14942"/>
                              </a:lnTo>
                              <a:lnTo>
                                <a:pt x="142697" y="6577"/>
                              </a:lnTo>
                              <a:lnTo>
                                <a:pt x="122091" y="1628"/>
                              </a:lnTo>
                              <a:lnTo>
                                <a:pt x="101638" y="0"/>
                              </a:lnTo>
                              <a:close/>
                            </a:path>
                          </a:pathLst>
                        </a:custGeom>
                        <a:solidFill>
                          <a:srgbClr val="0087B9"/>
                        </a:solidFill>
                      </wps:spPr>
                      <wps:bodyPr wrap="square" lIns="0" tIns="0" rIns="0" bIns="0" rtlCol="0">
                        <a:prstTxWarp prst="textNoShape">
                          <a:avLst/>
                        </a:prstTxWarp>
                        <a:noAutofit/>
                      </wps:bodyPr>
                    </wps:wsp>
                  </wpg:wgp>
                </a:graphicData>
              </a:graphic>
            </wp:anchor>
          </w:drawing>
        </mc:Choice>
        <mc:Fallback>
          <w:pict>
            <v:group w14:anchorId="4DB2CE09" id="Group 21" o:spid="_x0000_s1026" style="position:absolute;margin-left:477.5pt;margin-top:767.9pt;width:20.2pt;height:20.5pt;z-index:-251658238;mso-wrap-distance-left:0;mso-wrap-distance-right:0;mso-position-horizontal-relative:page;mso-position-vertical-relative:page" coordsize="256540,260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2" o:spid="_x0000_s1027" type="#_x0000_t75" style="position:absolute;top:312;width:256540;height:259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">
                <v:imagedata r:id="rId2" o:title=""/>
              </v:shape>
              <v:shape id="Graphic 23" o:spid="_x0000_s1028" style="position:absolute;left:28171;width:203200;height:260350;visibility:visible;mso-wrap-style:square;v-text-anchor:top" coordsize="203200,26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" path="m101638,l57810,7658,21297,28155r5356,-3090l32866,22478r7086,-1509l47929,21107r6677,1544l97651,56613r26782,66242l124929,163601r-3994,20160l101403,219072,66131,238372r-21150,89l22677,229806,,210515r19574,19952l41344,245100r22999,9513l87604,259206r16605,663l118811,258527r53224,-26395l202486,174644r371,-34716l192062,101672,148978,41677,111810,13131,104825,9550r800,-3340l113467,3792r18389,1727l155976,12745r25037,14077l162617,14942,142697,6577,122091,1628,101638,xe" fillcolor="#0087b9" stroked="f">
                <v:path arrowok="t"/>
              </v:shape>
              <w10:wrap anchorx="page" anchory="page"/>
            </v:group>
          </w:pict>
        </mc:Fallback>
      </mc:AlternateContent>
    </w:r>
    <w:r>
      <w:rPr>
        <w:noProof/>
      </w:rPr>
      <mc:AlternateContent>
        <mc:Choice Requires="wpg">
          <w:drawing>
            <wp:anchor distT="0" distB="0" distL="0" distR="0" simplePos="0" relativeHeight="251658243" behindDoc="1" locked="0" layoutInCell="1" allowOverlap="1" wp14:anchorId="539D63BB" wp14:editId="539D63BC">
              <wp:simplePos x="0" y="0"/>
              <wp:positionH relativeFrom="page">
                <wp:posOffset>6355841</wp:posOffset>
              </wp:positionH>
              <wp:positionV relativeFrom="page">
                <wp:posOffset>9781881</wp:posOffset>
              </wp:positionV>
              <wp:extent cx="687070" cy="187325"/>
              <wp:effectExtent l="0" t="0"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7070" cy="187325"/>
                        <a:chOff x="0" y="0"/>
                        <a:chExt cx="687070" cy="187325"/>
                      </a:xfrm>
                    </wpg:grpSpPr>
                    <wps:wsp>
                      <wps:cNvPr id="25" name="Graphic 25"/>
                      <wps:cNvSpPr/>
                      <wps:spPr>
                        <a:xfrm>
                          <a:off x="0" y="7113"/>
                          <a:ext cx="687070" cy="137795"/>
                        </a:xfrm>
                        <a:custGeom>
                          <a:avLst/>
                          <a:gdLst/>
                          <a:ahLst/>
                          <a:cxnLst/>
                          <a:rect l="l" t="t" r="r" b="b"/>
                          <a:pathLst>
                            <a:path w="687070" h="137795">
                              <a:moveTo>
                                <a:pt x="20332" y="38849"/>
                              </a:moveTo>
                              <a:lnTo>
                                <a:pt x="2260" y="38849"/>
                              </a:lnTo>
                              <a:lnTo>
                                <a:pt x="2260" y="137274"/>
                              </a:lnTo>
                              <a:lnTo>
                                <a:pt x="20332" y="137274"/>
                              </a:lnTo>
                              <a:lnTo>
                                <a:pt x="20332" y="38849"/>
                              </a:lnTo>
                              <a:close/>
                            </a:path>
                            <a:path w="687070" h="137795">
                              <a:moveTo>
                                <a:pt x="22593" y="17297"/>
                              </a:moveTo>
                              <a:lnTo>
                                <a:pt x="22390" y="11188"/>
                              </a:lnTo>
                              <a:lnTo>
                                <a:pt x="22390" y="4876"/>
                              </a:lnTo>
                              <a:lnTo>
                                <a:pt x="18072" y="0"/>
                              </a:lnTo>
                              <a:lnTo>
                                <a:pt x="4724" y="0"/>
                              </a:lnTo>
                              <a:lnTo>
                                <a:pt x="0" y="4876"/>
                              </a:lnTo>
                              <a:lnTo>
                                <a:pt x="0" y="17297"/>
                              </a:lnTo>
                              <a:lnTo>
                                <a:pt x="4521" y="22174"/>
                              </a:lnTo>
                              <a:lnTo>
                                <a:pt x="18072" y="22174"/>
                              </a:lnTo>
                              <a:lnTo>
                                <a:pt x="22593" y="17297"/>
                              </a:lnTo>
                              <a:close/>
                            </a:path>
                            <a:path w="687070" h="137795">
                              <a:moveTo>
                                <a:pt x="679919" y="40360"/>
                              </a:moveTo>
                              <a:lnTo>
                                <a:pt x="679602" y="39954"/>
                              </a:lnTo>
                              <a:lnTo>
                                <a:pt x="679424" y="39395"/>
                              </a:lnTo>
                              <a:lnTo>
                                <a:pt x="679348" y="39154"/>
                              </a:lnTo>
                              <a:lnTo>
                                <a:pt x="678967" y="37236"/>
                              </a:lnTo>
                              <a:lnTo>
                                <a:pt x="678637" y="35801"/>
                              </a:lnTo>
                              <a:lnTo>
                                <a:pt x="678548" y="35407"/>
                              </a:lnTo>
                              <a:lnTo>
                                <a:pt x="678383" y="35166"/>
                              </a:lnTo>
                              <a:lnTo>
                                <a:pt x="677824" y="34366"/>
                              </a:lnTo>
                              <a:lnTo>
                                <a:pt x="676529" y="33972"/>
                              </a:lnTo>
                              <a:lnTo>
                                <a:pt x="676529" y="33807"/>
                              </a:lnTo>
                              <a:lnTo>
                                <a:pt x="678141" y="33324"/>
                              </a:lnTo>
                              <a:lnTo>
                                <a:pt x="678472" y="33007"/>
                              </a:lnTo>
                              <a:lnTo>
                                <a:pt x="679272" y="32207"/>
                              </a:lnTo>
                              <a:lnTo>
                                <a:pt x="679272" y="29489"/>
                              </a:lnTo>
                              <a:lnTo>
                                <a:pt x="675970" y="26898"/>
                              </a:lnTo>
                              <a:lnTo>
                                <a:pt x="675970" y="29895"/>
                              </a:lnTo>
                              <a:lnTo>
                                <a:pt x="675970" y="32448"/>
                              </a:lnTo>
                              <a:lnTo>
                                <a:pt x="674598" y="33007"/>
                              </a:lnTo>
                              <a:lnTo>
                                <a:pt x="671449" y="33007"/>
                              </a:lnTo>
                              <a:lnTo>
                                <a:pt x="671449" y="29248"/>
                              </a:lnTo>
                              <a:lnTo>
                                <a:pt x="675259" y="29248"/>
                              </a:lnTo>
                              <a:lnTo>
                                <a:pt x="675970" y="29895"/>
                              </a:lnTo>
                              <a:lnTo>
                                <a:pt x="675970" y="26898"/>
                              </a:lnTo>
                              <a:lnTo>
                                <a:pt x="671207" y="26860"/>
                              </a:lnTo>
                              <a:lnTo>
                                <a:pt x="669518" y="27101"/>
                              </a:lnTo>
                              <a:lnTo>
                                <a:pt x="668299" y="27343"/>
                              </a:lnTo>
                              <a:lnTo>
                                <a:pt x="668299" y="40360"/>
                              </a:lnTo>
                              <a:lnTo>
                                <a:pt x="671360" y="40360"/>
                              </a:lnTo>
                              <a:lnTo>
                                <a:pt x="671360" y="35166"/>
                              </a:lnTo>
                              <a:lnTo>
                                <a:pt x="674522" y="35166"/>
                              </a:lnTo>
                              <a:lnTo>
                                <a:pt x="675322" y="35801"/>
                              </a:lnTo>
                              <a:lnTo>
                                <a:pt x="675563" y="37236"/>
                              </a:lnTo>
                              <a:lnTo>
                                <a:pt x="675970" y="38760"/>
                              </a:lnTo>
                              <a:lnTo>
                                <a:pt x="676059" y="39154"/>
                              </a:lnTo>
                              <a:lnTo>
                                <a:pt x="676109" y="39395"/>
                              </a:lnTo>
                              <a:lnTo>
                                <a:pt x="676275" y="39954"/>
                              </a:lnTo>
                              <a:lnTo>
                                <a:pt x="676605" y="40360"/>
                              </a:lnTo>
                              <a:lnTo>
                                <a:pt x="679919" y="40360"/>
                              </a:lnTo>
                              <a:close/>
                            </a:path>
                            <a:path w="687070" h="137795">
                              <a:moveTo>
                                <a:pt x="687019" y="26301"/>
                              </a:moveTo>
                              <a:lnTo>
                                <a:pt x="683793" y="23101"/>
                              </a:lnTo>
                              <a:lnTo>
                                <a:pt x="683628" y="22948"/>
                              </a:lnTo>
                              <a:lnTo>
                                <a:pt x="683628" y="27901"/>
                              </a:lnTo>
                              <a:lnTo>
                                <a:pt x="683628" y="39395"/>
                              </a:lnTo>
                              <a:lnTo>
                                <a:pt x="679348" y="44119"/>
                              </a:lnTo>
                              <a:lnTo>
                                <a:pt x="667664" y="44119"/>
                              </a:lnTo>
                              <a:lnTo>
                                <a:pt x="663219" y="39395"/>
                              </a:lnTo>
                              <a:lnTo>
                                <a:pt x="663219" y="27901"/>
                              </a:lnTo>
                              <a:lnTo>
                                <a:pt x="663663" y="27343"/>
                              </a:lnTo>
                              <a:lnTo>
                                <a:pt x="667575" y="23101"/>
                              </a:lnTo>
                              <a:lnTo>
                                <a:pt x="679348" y="23101"/>
                              </a:lnTo>
                              <a:lnTo>
                                <a:pt x="683209" y="27343"/>
                              </a:lnTo>
                              <a:lnTo>
                                <a:pt x="683628" y="27901"/>
                              </a:lnTo>
                              <a:lnTo>
                                <a:pt x="683628" y="22948"/>
                              </a:lnTo>
                              <a:lnTo>
                                <a:pt x="681126" y="20459"/>
                              </a:lnTo>
                              <a:lnTo>
                                <a:pt x="665886" y="20459"/>
                              </a:lnTo>
                              <a:lnTo>
                                <a:pt x="659841" y="26301"/>
                              </a:lnTo>
                              <a:lnTo>
                                <a:pt x="659841" y="40995"/>
                              </a:lnTo>
                              <a:lnTo>
                                <a:pt x="665886" y="46748"/>
                              </a:lnTo>
                              <a:lnTo>
                                <a:pt x="681126" y="46748"/>
                              </a:lnTo>
                              <a:lnTo>
                                <a:pt x="683818" y="44119"/>
                              </a:lnTo>
                              <a:lnTo>
                                <a:pt x="687019" y="40995"/>
                              </a:lnTo>
                              <a:lnTo>
                                <a:pt x="687019" y="26301"/>
                              </a:lnTo>
                              <a:close/>
                            </a:path>
                          </a:pathLst>
                        </a:custGeom>
                        <a:solidFill>
                          <a:srgbClr val="0087B9"/>
                        </a:solidFill>
                      </wps:spPr>
                      <wps:bodyPr wrap="square" lIns="0" tIns="0" rIns="0" bIns="0" rtlCol="0">
                        <a:prstTxWarp prst="textNoShape">
                          <a:avLst/>
                        </a:prstTxWarp>
                        <a:noAutofit/>
                      </wps:bodyPr>
                    </wps:wsp>
                    <pic:pic xmlns:pic="http://schemas.openxmlformats.org/drawingml/2006/picture">
                      <pic:nvPicPr>
                        <pic:cNvPr id="26" name="Image 26"/>
                        <pic:cNvPicPr/>
                      </pic:nvPicPr>
                      <pic:blipFill>
                        <a:blip r:embed="rId3" cstate="print"/>
                        <a:stretch>
                          <a:fillRect/>
                        </a:stretch>
                      </pic:blipFill>
                      <pic:spPr>
                        <a:xfrm>
                          <a:off x="49486" y="43717"/>
                          <a:ext cx="85432" cy="100660"/>
                        </a:xfrm>
                        <a:prstGeom prst="rect">
                          <a:avLst/>
                        </a:prstGeom>
                      </pic:spPr>
                    </pic:pic>
                    <pic:pic xmlns:pic="http://schemas.openxmlformats.org/drawingml/2006/picture">
                      <pic:nvPicPr>
                        <pic:cNvPr id="27" name="Image 27"/>
                        <pic:cNvPicPr/>
                      </pic:nvPicPr>
                      <pic:blipFill>
                        <a:blip r:embed="rId4" cstate="print"/>
                        <a:stretch>
                          <a:fillRect/>
                        </a:stretch>
                      </pic:blipFill>
                      <pic:spPr>
                        <a:xfrm>
                          <a:off x="157299" y="43719"/>
                          <a:ext cx="65100" cy="102895"/>
                        </a:xfrm>
                        <a:prstGeom prst="rect">
                          <a:avLst/>
                        </a:prstGeom>
                      </pic:spPr>
                    </pic:pic>
                    <wps:wsp>
                      <wps:cNvPr id="28" name="Graphic 28"/>
                      <wps:cNvSpPr/>
                      <wps:spPr>
                        <a:xfrm>
                          <a:off x="243344" y="7113"/>
                          <a:ext cx="22860" cy="137795"/>
                        </a:xfrm>
                        <a:custGeom>
                          <a:avLst/>
                          <a:gdLst/>
                          <a:ahLst/>
                          <a:cxnLst/>
                          <a:rect l="l" t="t" r="r" b="b"/>
                          <a:pathLst>
                            <a:path w="22860" h="137795">
                              <a:moveTo>
                                <a:pt x="20332" y="38849"/>
                              </a:moveTo>
                              <a:lnTo>
                                <a:pt x="2260" y="38849"/>
                              </a:lnTo>
                              <a:lnTo>
                                <a:pt x="2260" y="137274"/>
                              </a:lnTo>
                              <a:lnTo>
                                <a:pt x="20332" y="137274"/>
                              </a:lnTo>
                              <a:lnTo>
                                <a:pt x="20332" y="38849"/>
                              </a:lnTo>
                              <a:close/>
                            </a:path>
                            <a:path w="22860" h="137795">
                              <a:moveTo>
                                <a:pt x="18072" y="0"/>
                              </a:moveTo>
                              <a:lnTo>
                                <a:pt x="4724" y="0"/>
                              </a:lnTo>
                              <a:lnTo>
                                <a:pt x="0" y="4876"/>
                              </a:lnTo>
                              <a:lnTo>
                                <a:pt x="0" y="17297"/>
                              </a:lnTo>
                              <a:lnTo>
                                <a:pt x="4521" y="22174"/>
                              </a:lnTo>
                              <a:lnTo>
                                <a:pt x="18072" y="22174"/>
                              </a:lnTo>
                              <a:lnTo>
                                <a:pt x="22593" y="17297"/>
                              </a:lnTo>
                              <a:lnTo>
                                <a:pt x="22390" y="11188"/>
                              </a:lnTo>
                              <a:lnTo>
                                <a:pt x="22390" y="4876"/>
                              </a:lnTo>
                              <a:lnTo>
                                <a:pt x="18072" y="0"/>
                              </a:lnTo>
                              <a:close/>
                            </a:path>
                          </a:pathLst>
                        </a:custGeom>
                        <a:solidFill>
                          <a:srgbClr val="0087B9"/>
                        </a:solidFill>
                      </wps:spPr>
                      <wps:bodyPr wrap="square" lIns="0" tIns="0" rIns="0" bIns="0" rtlCol="0">
                        <a:prstTxWarp prst="textNoShape">
                          <a:avLst/>
                        </a:prstTxWarp>
                        <a:noAutofit/>
                      </wps:bodyPr>
                    </wps:wsp>
                    <pic:pic xmlns:pic="http://schemas.openxmlformats.org/drawingml/2006/picture">
                      <pic:nvPicPr>
                        <pic:cNvPr id="29" name="Image 29"/>
                        <pic:cNvPicPr/>
                      </pic:nvPicPr>
                      <pic:blipFill>
                        <a:blip r:embed="rId5" cstate="print"/>
                        <a:stretch>
                          <a:fillRect/>
                        </a:stretch>
                      </pic:blipFill>
                      <pic:spPr>
                        <a:xfrm>
                          <a:off x="286472" y="43713"/>
                          <a:ext cx="92811" cy="143167"/>
                        </a:xfrm>
                        <a:prstGeom prst="rect">
                          <a:avLst/>
                        </a:prstGeom>
                      </pic:spPr>
                    </pic:pic>
                    <wps:wsp>
                      <wps:cNvPr id="30" name="Graphic 30"/>
                      <wps:cNvSpPr/>
                      <wps:spPr>
                        <a:xfrm>
                          <a:off x="408445" y="1"/>
                          <a:ext cx="239395" cy="146685"/>
                        </a:xfrm>
                        <a:custGeom>
                          <a:avLst/>
                          <a:gdLst/>
                          <a:ahLst/>
                          <a:cxnLst/>
                          <a:rect l="l" t="t" r="r" b="b"/>
                          <a:pathLst>
                            <a:path w="239395" h="146685">
                              <a:moveTo>
                                <a:pt x="84607" y="85813"/>
                              </a:moveTo>
                              <a:lnTo>
                                <a:pt x="81064" y="64909"/>
                              </a:lnTo>
                              <a:lnTo>
                                <a:pt x="72263" y="52031"/>
                              </a:lnTo>
                              <a:lnTo>
                                <a:pt x="60960" y="45516"/>
                              </a:lnTo>
                              <a:lnTo>
                                <a:pt x="49898" y="43713"/>
                              </a:lnTo>
                              <a:lnTo>
                                <a:pt x="43129" y="43713"/>
                              </a:lnTo>
                              <a:lnTo>
                                <a:pt x="36753" y="45758"/>
                              </a:lnTo>
                              <a:lnTo>
                                <a:pt x="25869" y="51854"/>
                              </a:lnTo>
                              <a:lnTo>
                                <a:pt x="21361" y="56324"/>
                              </a:lnTo>
                              <a:lnTo>
                                <a:pt x="18478" y="61404"/>
                              </a:lnTo>
                              <a:lnTo>
                                <a:pt x="18072" y="61404"/>
                              </a:lnTo>
                              <a:lnTo>
                                <a:pt x="18072" y="0"/>
                              </a:lnTo>
                              <a:lnTo>
                                <a:pt x="0" y="0"/>
                              </a:lnTo>
                              <a:lnTo>
                                <a:pt x="0" y="144386"/>
                              </a:lnTo>
                              <a:lnTo>
                                <a:pt x="18072" y="144386"/>
                              </a:lnTo>
                              <a:lnTo>
                                <a:pt x="18072" y="85001"/>
                              </a:lnTo>
                              <a:lnTo>
                                <a:pt x="18275" y="78905"/>
                              </a:lnTo>
                              <a:lnTo>
                                <a:pt x="43535" y="58572"/>
                              </a:lnTo>
                              <a:lnTo>
                                <a:pt x="54317" y="60921"/>
                              </a:lnTo>
                              <a:lnTo>
                                <a:pt x="61429" y="67271"/>
                              </a:lnTo>
                              <a:lnTo>
                                <a:pt x="65341" y="76581"/>
                              </a:lnTo>
                              <a:lnTo>
                                <a:pt x="66535" y="87845"/>
                              </a:lnTo>
                              <a:lnTo>
                                <a:pt x="66535" y="144386"/>
                              </a:lnTo>
                              <a:lnTo>
                                <a:pt x="84607" y="144386"/>
                              </a:lnTo>
                              <a:lnTo>
                                <a:pt x="84607" y="85813"/>
                              </a:lnTo>
                              <a:close/>
                            </a:path>
                            <a:path w="239395" h="146685">
                              <a:moveTo>
                                <a:pt x="160794" y="45961"/>
                              </a:moveTo>
                              <a:lnTo>
                                <a:pt x="134924" y="45961"/>
                              </a:lnTo>
                              <a:lnTo>
                                <a:pt x="134924" y="22377"/>
                              </a:lnTo>
                              <a:lnTo>
                                <a:pt x="117271" y="27863"/>
                              </a:lnTo>
                              <a:lnTo>
                                <a:pt x="117271" y="45961"/>
                              </a:lnTo>
                              <a:lnTo>
                                <a:pt x="101866" y="45961"/>
                              </a:lnTo>
                              <a:lnTo>
                                <a:pt x="101866" y="59588"/>
                              </a:lnTo>
                              <a:lnTo>
                                <a:pt x="117271" y="59588"/>
                              </a:lnTo>
                              <a:lnTo>
                                <a:pt x="117271" y="113271"/>
                              </a:lnTo>
                              <a:lnTo>
                                <a:pt x="117640" y="121424"/>
                              </a:lnTo>
                              <a:lnTo>
                                <a:pt x="135331" y="146621"/>
                              </a:lnTo>
                              <a:lnTo>
                                <a:pt x="150736" y="146621"/>
                              </a:lnTo>
                              <a:lnTo>
                                <a:pt x="156286" y="145402"/>
                              </a:lnTo>
                              <a:lnTo>
                                <a:pt x="159766" y="143979"/>
                              </a:lnTo>
                              <a:lnTo>
                                <a:pt x="158953" y="130568"/>
                              </a:lnTo>
                              <a:lnTo>
                                <a:pt x="156286" y="131381"/>
                              </a:lnTo>
                              <a:lnTo>
                                <a:pt x="153403" y="131775"/>
                              </a:lnTo>
                              <a:lnTo>
                                <a:pt x="138417" y="131775"/>
                              </a:lnTo>
                              <a:lnTo>
                                <a:pt x="134924" y="124866"/>
                              </a:lnTo>
                              <a:lnTo>
                                <a:pt x="134924" y="59588"/>
                              </a:lnTo>
                              <a:lnTo>
                                <a:pt x="160794" y="59588"/>
                              </a:lnTo>
                              <a:lnTo>
                                <a:pt x="160794" y="45961"/>
                              </a:lnTo>
                              <a:close/>
                            </a:path>
                            <a:path w="239395" h="146685">
                              <a:moveTo>
                                <a:pt x="239242" y="116928"/>
                              </a:moveTo>
                              <a:lnTo>
                                <a:pt x="213169" y="87249"/>
                              </a:lnTo>
                              <a:lnTo>
                                <a:pt x="200228" y="82359"/>
                              </a:lnTo>
                              <a:lnTo>
                                <a:pt x="194271" y="78701"/>
                              </a:lnTo>
                              <a:lnTo>
                                <a:pt x="194271" y="63246"/>
                              </a:lnTo>
                              <a:lnTo>
                                <a:pt x="200228" y="57150"/>
                              </a:lnTo>
                              <a:lnTo>
                                <a:pt x="220141" y="57150"/>
                              </a:lnTo>
                              <a:lnTo>
                                <a:pt x="227330" y="60401"/>
                              </a:lnTo>
                              <a:lnTo>
                                <a:pt x="231228" y="62839"/>
                              </a:lnTo>
                              <a:lnTo>
                                <a:pt x="235750" y="49822"/>
                              </a:lnTo>
                              <a:lnTo>
                                <a:pt x="230200" y="46570"/>
                              </a:lnTo>
                              <a:lnTo>
                                <a:pt x="221373" y="43726"/>
                              </a:lnTo>
                              <a:lnTo>
                                <a:pt x="211315" y="43726"/>
                              </a:lnTo>
                              <a:lnTo>
                                <a:pt x="196938" y="46012"/>
                              </a:lnTo>
                              <a:lnTo>
                                <a:pt x="186156" y="52222"/>
                              </a:lnTo>
                              <a:lnTo>
                                <a:pt x="179374" y="61404"/>
                              </a:lnTo>
                              <a:lnTo>
                                <a:pt x="177012" y="72605"/>
                              </a:lnTo>
                              <a:lnTo>
                                <a:pt x="178612" y="81051"/>
                              </a:lnTo>
                              <a:lnTo>
                                <a:pt x="183464" y="88595"/>
                              </a:lnTo>
                              <a:lnTo>
                                <a:pt x="191655" y="95110"/>
                              </a:lnTo>
                              <a:lnTo>
                                <a:pt x="203301" y="100457"/>
                              </a:lnTo>
                              <a:lnTo>
                                <a:pt x="211823" y="104140"/>
                              </a:lnTo>
                              <a:lnTo>
                                <a:pt x="217551" y="108140"/>
                              </a:lnTo>
                              <a:lnTo>
                                <a:pt x="220776" y="112814"/>
                              </a:lnTo>
                              <a:lnTo>
                                <a:pt x="221792" y="118567"/>
                              </a:lnTo>
                              <a:lnTo>
                                <a:pt x="221792" y="126695"/>
                              </a:lnTo>
                              <a:lnTo>
                                <a:pt x="215620" y="133197"/>
                              </a:lnTo>
                              <a:lnTo>
                                <a:pt x="193446" y="133197"/>
                              </a:lnTo>
                              <a:lnTo>
                                <a:pt x="183997" y="129540"/>
                              </a:lnTo>
                              <a:lnTo>
                                <a:pt x="178663" y="126085"/>
                              </a:lnTo>
                              <a:lnTo>
                                <a:pt x="174142" y="139712"/>
                              </a:lnTo>
                              <a:lnTo>
                                <a:pt x="179920" y="142506"/>
                              </a:lnTo>
                              <a:lnTo>
                                <a:pt x="186639" y="144691"/>
                              </a:lnTo>
                              <a:lnTo>
                                <a:pt x="194094" y="146113"/>
                              </a:lnTo>
                              <a:lnTo>
                                <a:pt x="202069" y="146621"/>
                              </a:lnTo>
                              <a:lnTo>
                                <a:pt x="217843" y="144411"/>
                              </a:lnTo>
                              <a:lnTo>
                                <a:pt x="229514" y="138252"/>
                              </a:lnTo>
                              <a:lnTo>
                                <a:pt x="236753" y="128854"/>
                              </a:lnTo>
                              <a:lnTo>
                                <a:pt x="239242" y="116928"/>
                              </a:lnTo>
                              <a:close/>
                            </a:path>
                          </a:pathLst>
                        </a:custGeom>
                        <a:solidFill>
                          <a:srgbClr val="0087B9"/>
                        </a:solidFill>
                      </wps:spPr>
                      <wps:bodyPr wrap="square" lIns="0" tIns="0" rIns="0" bIns="0" rtlCol="0">
                        <a:prstTxWarp prst="textNoShape">
                          <a:avLst/>
                        </a:prstTxWarp>
                        <a:noAutofit/>
                      </wps:bodyPr>
                    </wps:wsp>
                  </wpg:wgp>
                </a:graphicData>
              </a:graphic>
            </wp:anchor>
          </w:drawing>
        </mc:Choice>
        <mc:Fallback>
          <w:pict>
            <v:group w14:anchorId="4BAC5E90" id="Group 24" o:spid="_x0000_s1026" style="position:absolute;margin-left:500.45pt;margin-top:770.25pt;width:54.1pt;height:14.75pt;z-index:-251658237;mso-wrap-distance-left:0;mso-wrap-distance-right:0;mso-position-horizontal-relative:page;mso-position-vertical-relative:page" coordsize="6870,1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">
              <v:shape id="Graphic 25" o:spid="_x0000_s1027" style="position:absolute;top:71;width:6870;height:1378;visibility:visible;mso-wrap-style:square;v-text-anchor:top" coordsize="687070,13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" path="m20332,38849r-18072,l2260,137274r18072,l20332,38849xem22593,17297r-203,-6109l22390,4876,18072,,4724,,,4876,,17297r4521,4877l18072,22174r4521,-4877xem679919,40360r-317,-406l679424,39395r-76,-241l678967,37236r-330,-1435l678548,35407r-165,-241l677824,34366r-1295,-394l676529,33807r1612,-483l678472,33007r800,-800l679272,29489r-3302,-2591l675970,29895r,2553l674598,33007r-3149,l671449,29248r3810,l675970,29895r,-2997l671207,26860r-1689,241l668299,27343r,13017l671360,40360r,-5194l674522,35166r800,635l675563,37236r407,1524l676059,39154r50,241l676275,39954r330,406l679919,40360xem687019,26301r-3226,-3200l683628,22948r,4953l683628,39395r-4280,4724l667664,44119r-4445,-4724l663219,27901r444,-558l667575,23101r11773,l683209,27343r419,558l683628,22948r-2502,-2489l665886,20459r-6045,5842l659841,40995r6045,5753l681126,46748r2692,-2629l687019,40995r,-14694xe" fillcolor="#0087b9" stroked="f">
                <v:path arrowok="t"/>
              </v:shape>
              <v:shape id="Image 26" o:spid="_x0000_s1028" type="#_x0000_t75" style="position:absolute;left:494;top:437;width:855;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">
                <v:imagedata r:id="rId6" o:title=""/>
              </v:shape>
              <v:shape id="Image 27" o:spid="_x0000_s1029" type="#_x0000_t75" style="position:absolute;left:1572;top:437;width:651;height:1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">
                <v:imagedata r:id="rId7" o:title=""/>
              </v:shape>
              <v:shape id="Graphic 28" o:spid="_x0000_s1030" style="position:absolute;left:2433;top:71;width:229;height:1378;visibility:visible;mso-wrap-style:square;v-text-anchor:top" coordsize="22860,13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" path="m20332,38849r-18072,l2260,137274r18072,l20332,38849xem18072,l4724,,,4876,,17297r4521,4877l18072,22174r4521,-4877l22390,11188r,-6312l18072,xe" fillcolor="#0087b9" stroked="f">
                <v:path arrowok="t"/>
              </v:shape>
              <v:shape id="Image 29" o:spid="_x0000_s1031" type="#_x0000_t75" style="position:absolute;left:2864;top:437;width:928;height: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">
                <v:imagedata r:id="rId8" o:title=""/>
              </v:shape>
              <v:shape id="Graphic 30" o:spid="_x0000_s1032" style="position:absolute;left:4084;width:2394;height:1466;visibility:visible;mso-wrap-style:square;v-text-anchor:top" coordsize="239395,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" path="m84607,85813l81064,64909,72263,52031,60960,45516,49898,43713r-6769,l36753,45758,25869,51854r-4508,4470l18478,61404r-406,l18072,,,,,144386r18072,l18072,85001r203,-6096l43535,58572r10782,2349l61429,67271r3912,9310l66535,87845r,56541l84607,144386r,-58573xem160794,45961r-25870,l134924,22377r-17653,5486l117271,45961r-15405,l101866,59588r15405,l117271,113271r369,8153l135331,146621r15405,l156286,145402r3480,-1423l158953,130568r-2667,813l153403,131775r-14986,l134924,124866r,-65278l160794,59588r,-13627xem239242,116928l213169,87249,200228,82359r-5957,-3658l194271,63246r5957,-6096l220141,57150r7189,3251l231228,62839r4522,-13017l230200,46570r-8827,-2844l211315,43726r-14377,2286l186156,52222r-6782,9182l177012,72605r1600,8446l183464,88595r8191,6515l203301,100457r8522,3683l217551,108140r3225,4674l221792,118567r,8128l215620,133197r-22174,l183997,129540r-5334,-3455l174142,139712r5778,2794l186639,144691r7455,1422l202069,146621r15774,-2210l229514,138252r7239,-9398l239242,116928xe" fillcolor="#0087b9" stroked="f">
                <v:path arrowok="t"/>
              </v:shape>
              <w10:wrap anchorx="page" anchory="page"/>
            </v:group>
          </w:pict>
        </mc:Fallback>
      </mc:AlternateContent>
    </w:r>
    <w:r>
      <w:rPr>
        <w:noProof/>
      </w:rPr>
      <mc:AlternateContent>
        <mc:Choice Requires="wps">
          <w:drawing>
            <wp:anchor distT="0" distB="0" distL="0" distR="0" simplePos="0" relativeHeight="251658244" behindDoc="1" locked="0" layoutInCell="1" allowOverlap="1" wp14:anchorId="539D63BD" wp14:editId="539D63BE">
              <wp:simplePos x="0" y="0"/>
              <wp:positionH relativeFrom="page">
                <wp:posOffset>527300</wp:posOffset>
              </wp:positionH>
              <wp:positionV relativeFrom="page">
                <wp:posOffset>9804061</wp:posOffset>
              </wp:positionV>
              <wp:extent cx="1739264" cy="12446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9264" cy="124460"/>
                      </a:xfrm>
                      <a:prstGeom prst="rect">
                        <a:avLst/>
                      </a:prstGeom>
                    </wps:spPr>
                    <wps:txbx>
                      <w:txbxContent>
                        <w:p w14:paraId="539D63C1" w14:textId="6110272C" w:rsidR="00176F8C" w:rsidRDefault="00EC2DF6">
                          <w:pPr>
                            <w:spacing w:before="19"/>
                            <w:ind w:left="20"/>
                            <w:rPr>
                              <w:sz w:val="13"/>
                            </w:rPr>
                          </w:pPr>
                          <w:r>
                            <w:rPr>
                              <w:sz w:val="13"/>
                            </w:rPr>
                            <w:t>©</w:t>
                          </w:r>
                          <w:r>
                            <w:rPr>
                              <w:spacing w:val="-7"/>
                              <w:sz w:val="13"/>
                            </w:rPr>
                            <w:t xml:space="preserve"> </w:t>
                          </w:r>
                          <w:r>
                            <w:rPr>
                              <w:sz w:val="13"/>
                            </w:rPr>
                            <w:t>The</w:t>
                          </w:r>
                          <w:r>
                            <w:rPr>
                              <w:spacing w:val="-7"/>
                              <w:sz w:val="13"/>
                            </w:rPr>
                            <w:t xml:space="preserve"> </w:t>
                          </w:r>
                          <w:r>
                            <w:rPr>
                              <w:sz w:val="13"/>
                            </w:rPr>
                            <w:t>Insights</w:t>
                          </w:r>
                          <w:r>
                            <w:rPr>
                              <w:spacing w:val="-5"/>
                              <w:sz w:val="13"/>
                            </w:rPr>
                            <w:t xml:space="preserve"> </w:t>
                          </w:r>
                          <w:r>
                            <w:rPr>
                              <w:sz w:val="13"/>
                            </w:rPr>
                            <w:t>Group</w:t>
                          </w:r>
                          <w:r>
                            <w:rPr>
                              <w:spacing w:val="-5"/>
                              <w:sz w:val="13"/>
                            </w:rPr>
                            <w:t xml:space="preserve"> </w:t>
                          </w:r>
                          <w:r>
                            <w:rPr>
                              <w:sz w:val="13"/>
                            </w:rPr>
                            <w:t>Ltd,</w:t>
                          </w:r>
                          <w:r>
                            <w:rPr>
                              <w:spacing w:val="-4"/>
                              <w:sz w:val="13"/>
                            </w:rPr>
                            <w:t xml:space="preserve"> </w:t>
                          </w:r>
                          <w:r>
                            <w:rPr>
                              <w:sz w:val="13"/>
                            </w:rPr>
                            <w:t>202</w:t>
                          </w:r>
                          <w:r w:rsidR="00F55077">
                            <w:rPr>
                              <w:sz w:val="13"/>
                            </w:rPr>
                            <w:t>6</w:t>
                          </w:r>
                          <w:r>
                            <w:rPr>
                              <w:sz w:val="13"/>
                            </w:rPr>
                            <w:t>.</w:t>
                          </w:r>
                          <w:r>
                            <w:rPr>
                              <w:spacing w:val="-5"/>
                              <w:sz w:val="13"/>
                            </w:rPr>
                            <w:t xml:space="preserve"> </w:t>
                          </w:r>
                          <w:r>
                            <w:rPr>
                              <w:sz w:val="13"/>
                            </w:rPr>
                            <w:t>All</w:t>
                          </w:r>
                          <w:r>
                            <w:rPr>
                              <w:spacing w:val="-5"/>
                              <w:sz w:val="13"/>
                            </w:rPr>
                            <w:t xml:space="preserve"> </w:t>
                          </w:r>
                          <w:r>
                            <w:rPr>
                              <w:sz w:val="13"/>
                            </w:rPr>
                            <w:t>rights</w:t>
                          </w:r>
                          <w:r>
                            <w:rPr>
                              <w:spacing w:val="-5"/>
                              <w:sz w:val="13"/>
                            </w:rPr>
                            <w:t xml:space="preserve"> </w:t>
                          </w:r>
                          <w:r>
                            <w:rPr>
                              <w:spacing w:val="-2"/>
                              <w:sz w:val="13"/>
                            </w:rPr>
                            <w:t>reserved.</w:t>
                          </w:r>
                        </w:p>
                      </w:txbxContent>
                    </wps:txbx>
                    <wps:bodyPr wrap="square" lIns="0" tIns="0" rIns="0" bIns="0" rtlCol="0">
                      <a:noAutofit/>
                    </wps:bodyPr>
                  </wps:wsp>
                </a:graphicData>
              </a:graphic>
            </wp:anchor>
          </w:drawing>
        </mc:Choice>
        <mc:Fallback>
          <w:pict>
            <v:shapetype w14:anchorId="539D63BD" id="_x0000_t202" coordsize="21600,21600" o:spt="202" path="m,l,21600r21600,l21600,xe">
              <v:stroke joinstyle="miter"/>
              <v:path gradientshapeok="t" o:connecttype="rect"/>
            </v:shapetype>
            <v:shape id="Textbox 31" o:spid="_x0000_s1030" type="#_x0000_t202" style="position:absolute;margin-left:41.5pt;margin-top:771.95pt;width:136.95pt;height:9.8pt;z-index:-2516582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" filled="f" stroked="f">
              <v:textbox inset="0,0,0,0">
                <w:txbxContent>
                  <w:p w14:paraId="539D63C1" w14:textId="6110272C" w:rsidR="00176F8C" w:rsidRDefault="00EC2DF6">
                    <w:pPr>
                      <w:spacing w:before="19"/>
                      <w:ind w:left="20"/>
                      <w:rPr>
                        <w:sz w:val="13"/>
                      </w:rPr>
                    </w:pPr>
                    <w:r>
                      <w:rPr>
                        <w:sz w:val="13"/>
                      </w:rPr>
                      <w:t>©</w:t>
                    </w:r>
                    <w:r>
                      <w:rPr>
                        <w:spacing w:val="-7"/>
                        <w:sz w:val="13"/>
                      </w:rPr>
                      <w:t xml:space="preserve"> </w:t>
                    </w:r>
                    <w:r>
                      <w:rPr>
                        <w:sz w:val="13"/>
                      </w:rPr>
                      <w:t>The</w:t>
                    </w:r>
                    <w:r>
                      <w:rPr>
                        <w:spacing w:val="-7"/>
                        <w:sz w:val="13"/>
                      </w:rPr>
                      <w:t xml:space="preserve"> </w:t>
                    </w:r>
                    <w:r>
                      <w:rPr>
                        <w:sz w:val="13"/>
                      </w:rPr>
                      <w:t>Insights</w:t>
                    </w:r>
                    <w:r>
                      <w:rPr>
                        <w:spacing w:val="-5"/>
                        <w:sz w:val="13"/>
                      </w:rPr>
                      <w:t xml:space="preserve"> </w:t>
                    </w:r>
                    <w:r>
                      <w:rPr>
                        <w:sz w:val="13"/>
                      </w:rPr>
                      <w:t>Group</w:t>
                    </w:r>
                    <w:r>
                      <w:rPr>
                        <w:spacing w:val="-5"/>
                        <w:sz w:val="13"/>
                      </w:rPr>
                      <w:t xml:space="preserve"> </w:t>
                    </w:r>
                    <w:r>
                      <w:rPr>
                        <w:sz w:val="13"/>
                      </w:rPr>
                      <w:t>Ltd,</w:t>
                    </w:r>
                    <w:r>
                      <w:rPr>
                        <w:spacing w:val="-4"/>
                        <w:sz w:val="13"/>
                      </w:rPr>
                      <w:t xml:space="preserve"> </w:t>
                    </w:r>
                    <w:r>
                      <w:rPr>
                        <w:sz w:val="13"/>
                      </w:rPr>
                      <w:t>202</w:t>
                    </w:r>
                    <w:r w:rsidR="00F55077">
                      <w:rPr>
                        <w:sz w:val="13"/>
                      </w:rPr>
                      <w:t>6</w:t>
                    </w:r>
                    <w:r>
                      <w:rPr>
                        <w:sz w:val="13"/>
                      </w:rPr>
                      <w:t>.</w:t>
                    </w:r>
                    <w:r>
                      <w:rPr>
                        <w:spacing w:val="-5"/>
                        <w:sz w:val="13"/>
                      </w:rPr>
                      <w:t xml:space="preserve"> </w:t>
                    </w:r>
                    <w:r>
                      <w:rPr>
                        <w:sz w:val="13"/>
                      </w:rPr>
                      <w:t>All</w:t>
                    </w:r>
                    <w:r>
                      <w:rPr>
                        <w:spacing w:val="-5"/>
                        <w:sz w:val="13"/>
                      </w:rPr>
                      <w:t xml:space="preserve"> </w:t>
                    </w:r>
                    <w:r>
                      <w:rPr>
                        <w:sz w:val="13"/>
                      </w:rPr>
                      <w:t>rights</w:t>
                    </w:r>
                    <w:r>
                      <w:rPr>
                        <w:spacing w:val="-5"/>
                        <w:sz w:val="13"/>
                      </w:rPr>
                      <w:t xml:space="preserve"> </w:t>
                    </w:r>
                    <w:r>
                      <w:rPr>
                        <w:spacing w:val="-2"/>
                        <w:sz w:val="13"/>
                      </w:rPr>
                      <w:t>reserved.</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5F75FC" w14:textId="77777777" w:rsidR="00E402D5" w:rsidRDefault="00E402D5">
      <w:r>
        <w:separator/>
      </w:r>
    </w:p>
  </w:footnote>
  <w:footnote w:type="continuationSeparator" w:id="0">
    <w:p w14:paraId="73597403" w14:textId="77777777" w:rsidR="00E402D5" w:rsidRDefault="00E402D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9D63B3" w14:textId="735B7114" w:rsidR="00176F8C" w:rsidRDefault="00314C83">
    <w:pPr>
      <w:pStyle w:val="BodyText"/>
      <w:spacing w:line="14" w:lineRule="auto"/>
    </w:pPr>
    <w:r>
      <w:rPr>
        <w:noProof/>
      </w:rPr>
      <mc:AlternateContent>
        <mc:Choice Requires="wps">
          <w:drawing>
            <wp:anchor distT="0" distB="0" distL="0" distR="0" simplePos="0" relativeHeight="251658241" behindDoc="1" locked="0" layoutInCell="1" allowOverlap="1" wp14:anchorId="539D63B7" wp14:editId="30F42714">
              <wp:simplePos x="0" y="0"/>
              <wp:positionH relativeFrom="page">
                <wp:posOffset>523875</wp:posOffset>
              </wp:positionH>
              <wp:positionV relativeFrom="page">
                <wp:posOffset>704850</wp:posOffset>
              </wp:positionV>
              <wp:extent cx="2962275" cy="38671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2275" cy="386715"/>
                      </a:xfrm>
                      <a:prstGeom prst="rect">
                        <a:avLst/>
                      </a:prstGeom>
                    </wps:spPr>
                    <wps:txbx>
                      <w:txbxContent>
                        <w:p w14:paraId="7902B485" w14:textId="77777777" w:rsidR="00314C83" w:rsidRPr="00314C83" w:rsidRDefault="00314C83" w:rsidP="00314C83">
                          <w:pPr>
                            <w:spacing w:before="13"/>
                            <w:ind w:left="20"/>
                            <w:rPr>
                              <w:rFonts w:ascii="Myriad Pro Light"/>
                              <w:color w:val="3A9BC1"/>
                              <w:spacing w:val="-2"/>
                              <w:sz w:val="48"/>
                              <w:lang w:val="en-GB"/>
                            </w:rPr>
                          </w:pPr>
                          <w:r w:rsidRPr="00314C83">
                            <w:rPr>
                              <w:rFonts w:ascii="Myriad Pro Light"/>
                              <w:color w:val="3A9BC1"/>
                              <w:spacing w:val="-2"/>
                              <w:sz w:val="48"/>
                              <w:lang w:val="en-GB"/>
                            </w:rPr>
                            <w:t xml:space="preserve">MS Teams User guide </w:t>
                          </w:r>
                        </w:p>
                        <w:p w14:paraId="539D63C0" w14:textId="50376AA2" w:rsidR="00176F8C" w:rsidRDefault="00EC2DF6">
                          <w:pPr>
                            <w:spacing w:before="13"/>
                            <w:ind w:left="20"/>
                            <w:rPr>
                              <w:rFonts w:ascii="Myriad Pro Light"/>
                              <w:sz w:val="48"/>
                            </w:rPr>
                          </w:pPr>
                          <w:r>
                            <w:rPr>
                              <w:rFonts w:ascii="Myriad Pro Light"/>
                              <w:color w:val="3A9BC1"/>
                              <w:spacing w:val="-5"/>
                              <w:sz w:val="48"/>
                            </w:rPr>
                            <w:t>guide</w:t>
                          </w:r>
                        </w:p>
                      </w:txbxContent>
                    </wps:txbx>
                    <wps:bodyPr wrap="square" lIns="0" tIns="0" rIns="0" bIns="0" rtlCol="0">
                      <a:noAutofit/>
                    </wps:bodyPr>
                  </wps:wsp>
                </a:graphicData>
              </a:graphic>
              <wp14:sizeRelH relativeFrom="margin">
                <wp14:pctWidth>0</wp14:pctWidth>
              </wp14:sizeRelH>
            </wp:anchor>
          </w:drawing>
        </mc:Choice>
        <mc:Fallback>
          <w:pict>
            <v:shapetype w14:anchorId="539D63B7" id="_x0000_t202" coordsize="21600,21600" o:spt="202" path="m,l,21600r21600,l21600,xe">
              <v:stroke joinstyle="miter"/>
              <v:path gradientshapeok="t" o:connecttype="rect"/>
            </v:shapetype>
            <v:shape id="Textbox 20" o:spid="_x0000_s1029" type="#_x0000_t202" style="position:absolute;margin-left:41.25pt;margin-top:55.5pt;width:233.25pt;height:30.45pt;z-index:-251658239;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" filled="f" stroked="f">
              <v:textbox inset="0,0,0,0">
                <w:txbxContent>
                  <w:p w14:paraId="7902B485" w14:textId="77777777" w:rsidR="00314C83" w:rsidRPr="00314C83" w:rsidRDefault="00314C83" w:rsidP="00314C83">
                    <w:pPr>
                      <w:spacing w:before="13"/>
                      <w:ind w:left="20"/>
                      <w:rPr>
                        <w:rFonts w:ascii="Myriad Pro Light"/>
                        <w:color w:val="3A9BC1"/>
                        <w:spacing w:val="-2"/>
                        <w:sz w:val="48"/>
                        <w:lang w:val="en-GB"/>
                      </w:rPr>
                    </w:pPr>
                    <w:r w:rsidRPr="00314C83">
                      <w:rPr>
                        <w:rFonts w:ascii="Myriad Pro Light"/>
                        <w:color w:val="3A9BC1"/>
                        <w:spacing w:val="-2"/>
                        <w:sz w:val="48"/>
                        <w:lang w:val="en-GB"/>
                      </w:rPr>
                      <w:t xml:space="preserve">MS Teams User guide </w:t>
                    </w:r>
                  </w:p>
                  <w:p w14:paraId="539D63C0" w14:textId="50376AA2" w:rsidR="00176F8C" w:rsidRDefault="00EC2DF6">
                    <w:pPr>
                      <w:spacing w:before="13"/>
                      <w:ind w:left="20"/>
                      <w:rPr>
                        <w:rFonts w:ascii="Myriad Pro Light"/>
                        <w:sz w:val="48"/>
                      </w:rPr>
                    </w:pPr>
                    <w:r>
                      <w:rPr>
                        <w:rFonts w:ascii="Myriad Pro Light"/>
                        <w:color w:val="3A9BC1"/>
                        <w:spacing w:val="-5"/>
                        <w:sz w:val="48"/>
                      </w:rPr>
                      <w:t>guide</w:t>
                    </w:r>
                  </w:p>
                </w:txbxContent>
              </v:textbox>
              <w10:wrap anchorx="page" anchory="page"/>
            </v:shape>
          </w:pict>
        </mc:Fallback>
      </mc:AlternateContent>
    </w:r>
    <w:r w:rsidR="00EC2DF6">
      <w:rPr>
        <w:noProof/>
      </w:rPr>
      <mc:AlternateContent>
        <mc:Choice Requires="wps">
          <w:drawing>
            <wp:anchor distT="0" distB="0" distL="0" distR="0" simplePos="0" relativeHeight="251658240" behindDoc="1" locked="0" layoutInCell="1" allowOverlap="1" wp14:anchorId="539D63B5" wp14:editId="6FEE3E31">
              <wp:simplePos x="0" y="0"/>
              <wp:positionH relativeFrom="page">
                <wp:posOffset>540000</wp:posOffset>
              </wp:positionH>
              <wp:positionV relativeFrom="page">
                <wp:posOffset>1296266</wp:posOffset>
              </wp:positionV>
              <wp:extent cx="6480175" cy="1270"/>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79997" y="0"/>
                            </a:lnTo>
                          </a:path>
                        </a:pathLst>
                      </a:custGeom>
                      <a:ln w="9525">
                        <a:solidFill>
                          <a:srgbClr val="808285"/>
                        </a:solidFill>
                        <a:prstDash val="solid"/>
                      </a:ln>
                    </wps:spPr>
                    <wps:bodyPr wrap="square" lIns="0" tIns="0" rIns="0" bIns="0" rtlCol="0">
                      <a:prstTxWarp prst="textNoShape">
                        <a:avLst/>
                      </a:prstTxWarp>
                      <a:noAutofit/>
                    </wps:bodyPr>
                  </wps:wsp>
                </a:graphicData>
              </a:graphic>
            </wp:anchor>
          </w:drawing>
        </mc:Choice>
        <mc:Fallback>
          <w:pict>
            <v:shape w14:anchorId="79D1DD3D" id="Graphic 19" o:spid="_x0000_s1026" style="position:absolute;margin-left:42.5pt;margin-top:102.05pt;width:510.25pt;height:.1pt;z-index:-251658240;visibility:visible;mso-wrap-style:square;mso-wrap-distance-left:0;mso-wrap-distance-top:0;mso-wrap-distance-right:0;mso-wrap-distance-bottom:0;mso-position-horizontal:absolute;mso-position-horizontal-relative:page;mso-position-vertical:absolute;mso-position-vertical-relative:page;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" path="m,l6479997,e" filled="f" strokecolor="#808285">
              <v:path arrowok="t"/>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D5BF9"/>
    <w:multiLevelType w:val="hybridMultilevel"/>
    <w:tmpl w:val="55C4BDCC"/>
    <w:lvl w:ilvl="0" w:tplc="EE10630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09D3042"/>
    <w:multiLevelType w:val="hybridMultilevel"/>
    <w:tmpl w:val="2F2E4ED0"/>
    <w:lvl w:ilvl="0" w:tplc="7FCE623E">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22C7551"/>
    <w:multiLevelType w:val="hybridMultilevel"/>
    <w:tmpl w:val="B406FB2C"/>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27915C5"/>
    <w:multiLevelType w:val="hybridMultilevel"/>
    <w:tmpl w:val="AF2CAE3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3700FFA"/>
    <w:multiLevelType w:val="hybridMultilevel"/>
    <w:tmpl w:val="2954BE54"/>
    <w:lvl w:ilvl="0" w:tplc="32BA6686">
      <w:numFmt w:val="bullet"/>
      <w:lvlText w:val="•"/>
      <w:lvlJc w:val="left"/>
      <w:pPr>
        <w:ind w:left="438" w:hanging="360"/>
      </w:pPr>
      <w:rPr>
        <w:rFonts w:ascii="Myriad Pro" w:eastAsia="Myriad Pro" w:hAnsi="Myriad Pro" w:cs="Myriad Pro" w:hint="default"/>
        <w:b w:val="0"/>
        <w:bCs w:val="0"/>
        <w:i w:val="0"/>
        <w:iCs w:val="0"/>
        <w:color w:val="414042"/>
        <w:spacing w:val="0"/>
        <w:w w:val="100"/>
        <w:sz w:val="20"/>
        <w:szCs w:val="20"/>
        <w:lang w:val="en-US" w:eastAsia="en-US" w:bidi="ar-SA"/>
      </w:rPr>
    </w:lvl>
    <w:lvl w:ilvl="1" w:tplc="78F6D2EA">
      <w:numFmt w:val="bullet"/>
      <w:lvlText w:val="•"/>
      <w:lvlJc w:val="left"/>
      <w:pPr>
        <w:ind w:left="656" w:hanging="360"/>
      </w:pPr>
      <w:rPr>
        <w:rFonts w:hint="default"/>
        <w:lang w:val="en-US" w:eastAsia="en-US" w:bidi="ar-SA"/>
      </w:rPr>
    </w:lvl>
    <w:lvl w:ilvl="2" w:tplc="DBF6F90C">
      <w:numFmt w:val="bullet"/>
      <w:lvlText w:val="•"/>
      <w:lvlJc w:val="left"/>
      <w:pPr>
        <w:ind w:left="872" w:hanging="360"/>
      </w:pPr>
      <w:rPr>
        <w:rFonts w:hint="default"/>
        <w:lang w:val="en-US" w:eastAsia="en-US" w:bidi="ar-SA"/>
      </w:rPr>
    </w:lvl>
    <w:lvl w:ilvl="3" w:tplc="D994A63E">
      <w:numFmt w:val="bullet"/>
      <w:lvlText w:val="•"/>
      <w:lvlJc w:val="left"/>
      <w:pPr>
        <w:ind w:left="1088" w:hanging="360"/>
      </w:pPr>
      <w:rPr>
        <w:rFonts w:hint="default"/>
        <w:lang w:val="en-US" w:eastAsia="en-US" w:bidi="ar-SA"/>
      </w:rPr>
    </w:lvl>
    <w:lvl w:ilvl="4" w:tplc="384C2F34">
      <w:numFmt w:val="bullet"/>
      <w:lvlText w:val="•"/>
      <w:lvlJc w:val="left"/>
      <w:pPr>
        <w:ind w:left="1305" w:hanging="360"/>
      </w:pPr>
      <w:rPr>
        <w:rFonts w:hint="default"/>
        <w:lang w:val="en-US" w:eastAsia="en-US" w:bidi="ar-SA"/>
      </w:rPr>
    </w:lvl>
    <w:lvl w:ilvl="5" w:tplc="33FA43F8">
      <w:numFmt w:val="bullet"/>
      <w:lvlText w:val="•"/>
      <w:lvlJc w:val="left"/>
      <w:pPr>
        <w:ind w:left="1521" w:hanging="360"/>
      </w:pPr>
      <w:rPr>
        <w:rFonts w:hint="default"/>
        <w:lang w:val="en-US" w:eastAsia="en-US" w:bidi="ar-SA"/>
      </w:rPr>
    </w:lvl>
    <w:lvl w:ilvl="6" w:tplc="F2CC21A6">
      <w:numFmt w:val="bullet"/>
      <w:lvlText w:val="•"/>
      <w:lvlJc w:val="left"/>
      <w:pPr>
        <w:ind w:left="1737" w:hanging="360"/>
      </w:pPr>
      <w:rPr>
        <w:rFonts w:hint="default"/>
        <w:lang w:val="en-US" w:eastAsia="en-US" w:bidi="ar-SA"/>
      </w:rPr>
    </w:lvl>
    <w:lvl w:ilvl="7" w:tplc="5F2EBF4E">
      <w:numFmt w:val="bullet"/>
      <w:lvlText w:val="•"/>
      <w:lvlJc w:val="left"/>
      <w:pPr>
        <w:ind w:left="1954" w:hanging="360"/>
      </w:pPr>
      <w:rPr>
        <w:rFonts w:hint="default"/>
        <w:lang w:val="en-US" w:eastAsia="en-US" w:bidi="ar-SA"/>
      </w:rPr>
    </w:lvl>
    <w:lvl w:ilvl="8" w:tplc="B7329CB8">
      <w:numFmt w:val="bullet"/>
      <w:lvlText w:val="•"/>
      <w:lvlJc w:val="left"/>
      <w:pPr>
        <w:ind w:left="2170" w:hanging="360"/>
      </w:pPr>
      <w:rPr>
        <w:rFonts w:hint="default"/>
        <w:lang w:val="en-US" w:eastAsia="en-US" w:bidi="ar-SA"/>
      </w:rPr>
    </w:lvl>
  </w:abstractNum>
  <w:abstractNum w:abstractNumId="5" w15:restartNumberingAfterBreak="0">
    <w:nsid w:val="07557375"/>
    <w:multiLevelType w:val="hybridMultilevel"/>
    <w:tmpl w:val="61460F1C"/>
    <w:lvl w:ilvl="0" w:tplc="B6B6188C">
      <w:start w:val="3"/>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7F7512C"/>
    <w:multiLevelType w:val="hybridMultilevel"/>
    <w:tmpl w:val="F12A86A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C304D46"/>
    <w:multiLevelType w:val="hybridMultilevel"/>
    <w:tmpl w:val="2C46E7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3347212"/>
    <w:multiLevelType w:val="hybridMultilevel"/>
    <w:tmpl w:val="BD3E64CA"/>
    <w:lvl w:ilvl="0" w:tplc="30521418">
      <w:numFmt w:val="bullet"/>
      <w:lvlText w:val="•"/>
      <w:lvlJc w:val="left"/>
      <w:pPr>
        <w:ind w:left="438" w:hanging="360"/>
      </w:pPr>
      <w:rPr>
        <w:rFonts w:ascii="Myriad Pro" w:eastAsia="Myriad Pro" w:hAnsi="Myriad Pro" w:cs="Myriad Pro" w:hint="default"/>
        <w:b w:val="0"/>
        <w:bCs w:val="0"/>
        <w:i w:val="0"/>
        <w:iCs w:val="0"/>
        <w:color w:val="414042"/>
        <w:spacing w:val="0"/>
        <w:w w:val="100"/>
        <w:sz w:val="20"/>
        <w:szCs w:val="20"/>
        <w:lang w:val="en-US" w:eastAsia="en-US" w:bidi="ar-SA"/>
      </w:rPr>
    </w:lvl>
    <w:lvl w:ilvl="1" w:tplc="4966471C">
      <w:numFmt w:val="bullet"/>
      <w:lvlText w:val="•"/>
      <w:lvlJc w:val="left"/>
      <w:pPr>
        <w:ind w:left="656" w:hanging="360"/>
      </w:pPr>
      <w:rPr>
        <w:rFonts w:hint="default"/>
        <w:lang w:val="en-US" w:eastAsia="en-US" w:bidi="ar-SA"/>
      </w:rPr>
    </w:lvl>
    <w:lvl w:ilvl="2" w:tplc="6750F752">
      <w:numFmt w:val="bullet"/>
      <w:lvlText w:val="•"/>
      <w:lvlJc w:val="left"/>
      <w:pPr>
        <w:ind w:left="872" w:hanging="360"/>
      </w:pPr>
      <w:rPr>
        <w:rFonts w:hint="default"/>
        <w:lang w:val="en-US" w:eastAsia="en-US" w:bidi="ar-SA"/>
      </w:rPr>
    </w:lvl>
    <w:lvl w:ilvl="3" w:tplc="CAE8D466">
      <w:numFmt w:val="bullet"/>
      <w:lvlText w:val="•"/>
      <w:lvlJc w:val="left"/>
      <w:pPr>
        <w:ind w:left="1088" w:hanging="360"/>
      </w:pPr>
      <w:rPr>
        <w:rFonts w:hint="default"/>
        <w:lang w:val="en-US" w:eastAsia="en-US" w:bidi="ar-SA"/>
      </w:rPr>
    </w:lvl>
    <w:lvl w:ilvl="4" w:tplc="0C80FCAC">
      <w:numFmt w:val="bullet"/>
      <w:lvlText w:val="•"/>
      <w:lvlJc w:val="left"/>
      <w:pPr>
        <w:ind w:left="1305" w:hanging="360"/>
      </w:pPr>
      <w:rPr>
        <w:rFonts w:hint="default"/>
        <w:lang w:val="en-US" w:eastAsia="en-US" w:bidi="ar-SA"/>
      </w:rPr>
    </w:lvl>
    <w:lvl w:ilvl="5" w:tplc="197C2722">
      <w:numFmt w:val="bullet"/>
      <w:lvlText w:val="•"/>
      <w:lvlJc w:val="left"/>
      <w:pPr>
        <w:ind w:left="1521" w:hanging="360"/>
      </w:pPr>
      <w:rPr>
        <w:rFonts w:hint="default"/>
        <w:lang w:val="en-US" w:eastAsia="en-US" w:bidi="ar-SA"/>
      </w:rPr>
    </w:lvl>
    <w:lvl w:ilvl="6" w:tplc="94C014A6">
      <w:numFmt w:val="bullet"/>
      <w:lvlText w:val="•"/>
      <w:lvlJc w:val="left"/>
      <w:pPr>
        <w:ind w:left="1737" w:hanging="360"/>
      </w:pPr>
      <w:rPr>
        <w:rFonts w:hint="default"/>
        <w:lang w:val="en-US" w:eastAsia="en-US" w:bidi="ar-SA"/>
      </w:rPr>
    </w:lvl>
    <w:lvl w:ilvl="7" w:tplc="69F416B2">
      <w:numFmt w:val="bullet"/>
      <w:lvlText w:val="•"/>
      <w:lvlJc w:val="left"/>
      <w:pPr>
        <w:ind w:left="1954" w:hanging="360"/>
      </w:pPr>
      <w:rPr>
        <w:rFonts w:hint="default"/>
        <w:lang w:val="en-US" w:eastAsia="en-US" w:bidi="ar-SA"/>
      </w:rPr>
    </w:lvl>
    <w:lvl w:ilvl="8" w:tplc="1D70BF76">
      <w:numFmt w:val="bullet"/>
      <w:lvlText w:val="•"/>
      <w:lvlJc w:val="left"/>
      <w:pPr>
        <w:ind w:left="2170" w:hanging="360"/>
      </w:pPr>
      <w:rPr>
        <w:rFonts w:hint="default"/>
        <w:lang w:val="en-US" w:eastAsia="en-US" w:bidi="ar-SA"/>
      </w:rPr>
    </w:lvl>
  </w:abstractNum>
  <w:abstractNum w:abstractNumId="9" w15:restartNumberingAfterBreak="0">
    <w:nsid w:val="18355D9C"/>
    <w:multiLevelType w:val="hybridMultilevel"/>
    <w:tmpl w:val="F0022A58"/>
    <w:lvl w:ilvl="0" w:tplc="EF9E3B02">
      <w:numFmt w:val="bullet"/>
      <w:lvlText w:val="•"/>
      <w:lvlJc w:val="left"/>
      <w:pPr>
        <w:ind w:left="438" w:hanging="360"/>
      </w:pPr>
      <w:rPr>
        <w:rFonts w:ascii="Myriad Pro" w:eastAsia="Myriad Pro" w:hAnsi="Myriad Pro" w:cs="Myriad Pro" w:hint="default"/>
        <w:b w:val="0"/>
        <w:bCs w:val="0"/>
        <w:i w:val="0"/>
        <w:iCs w:val="0"/>
        <w:color w:val="414042"/>
        <w:spacing w:val="0"/>
        <w:w w:val="100"/>
        <w:sz w:val="20"/>
        <w:szCs w:val="20"/>
        <w:lang w:val="en-US" w:eastAsia="en-US" w:bidi="ar-SA"/>
      </w:rPr>
    </w:lvl>
    <w:lvl w:ilvl="1" w:tplc="15A6D06A">
      <w:numFmt w:val="bullet"/>
      <w:lvlText w:val="•"/>
      <w:lvlJc w:val="left"/>
      <w:pPr>
        <w:ind w:left="656" w:hanging="360"/>
      </w:pPr>
      <w:rPr>
        <w:rFonts w:hint="default"/>
        <w:lang w:val="en-US" w:eastAsia="en-US" w:bidi="ar-SA"/>
      </w:rPr>
    </w:lvl>
    <w:lvl w:ilvl="2" w:tplc="11126096">
      <w:numFmt w:val="bullet"/>
      <w:lvlText w:val="•"/>
      <w:lvlJc w:val="left"/>
      <w:pPr>
        <w:ind w:left="872" w:hanging="360"/>
      </w:pPr>
      <w:rPr>
        <w:rFonts w:hint="default"/>
        <w:lang w:val="en-US" w:eastAsia="en-US" w:bidi="ar-SA"/>
      </w:rPr>
    </w:lvl>
    <w:lvl w:ilvl="3" w:tplc="AEC8A4DC">
      <w:numFmt w:val="bullet"/>
      <w:lvlText w:val="•"/>
      <w:lvlJc w:val="left"/>
      <w:pPr>
        <w:ind w:left="1088" w:hanging="360"/>
      </w:pPr>
      <w:rPr>
        <w:rFonts w:hint="default"/>
        <w:lang w:val="en-US" w:eastAsia="en-US" w:bidi="ar-SA"/>
      </w:rPr>
    </w:lvl>
    <w:lvl w:ilvl="4" w:tplc="2F5651B8">
      <w:numFmt w:val="bullet"/>
      <w:lvlText w:val="•"/>
      <w:lvlJc w:val="left"/>
      <w:pPr>
        <w:ind w:left="1305" w:hanging="360"/>
      </w:pPr>
      <w:rPr>
        <w:rFonts w:hint="default"/>
        <w:lang w:val="en-US" w:eastAsia="en-US" w:bidi="ar-SA"/>
      </w:rPr>
    </w:lvl>
    <w:lvl w:ilvl="5" w:tplc="7AA6A44C">
      <w:numFmt w:val="bullet"/>
      <w:lvlText w:val="•"/>
      <w:lvlJc w:val="left"/>
      <w:pPr>
        <w:ind w:left="1521" w:hanging="360"/>
      </w:pPr>
      <w:rPr>
        <w:rFonts w:hint="default"/>
        <w:lang w:val="en-US" w:eastAsia="en-US" w:bidi="ar-SA"/>
      </w:rPr>
    </w:lvl>
    <w:lvl w:ilvl="6" w:tplc="6FE41548">
      <w:numFmt w:val="bullet"/>
      <w:lvlText w:val="•"/>
      <w:lvlJc w:val="left"/>
      <w:pPr>
        <w:ind w:left="1737" w:hanging="360"/>
      </w:pPr>
      <w:rPr>
        <w:rFonts w:hint="default"/>
        <w:lang w:val="en-US" w:eastAsia="en-US" w:bidi="ar-SA"/>
      </w:rPr>
    </w:lvl>
    <w:lvl w:ilvl="7" w:tplc="B5B4358E">
      <w:numFmt w:val="bullet"/>
      <w:lvlText w:val="•"/>
      <w:lvlJc w:val="left"/>
      <w:pPr>
        <w:ind w:left="1954" w:hanging="360"/>
      </w:pPr>
      <w:rPr>
        <w:rFonts w:hint="default"/>
        <w:lang w:val="en-US" w:eastAsia="en-US" w:bidi="ar-SA"/>
      </w:rPr>
    </w:lvl>
    <w:lvl w:ilvl="8" w:tplc="EEF8645A">
      <w:numFmt w:val="bullet"/>
      <w:lvlText w:val="•"/>
      <w:lvlJc w:val="left"/>
      <w:pPr>
        <w:ind w:left="2170" w:hanging="360"/>
      </w:pPr>
      <w:rPr>
        <w:rFonts w:hint="default"/>
        <w:lang w:val="en-US" w:eastAsia="en-US" w:bidi="ar-SA"/>
      </w:rPr>
    </w:lvl>
  </w:abstractNum>
  <w:abstractNum w:abstractNumId="10" w15:restartNumberingAfterBreak="0">
    <w:nsid w:val="1A2953FA"/>
    <w:multiLevelType w:val="hybridMultilevel"/>
    <w:tmpl w:val="DAE89F8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1BEE2577"/>
    <w:multiLevelType w:val="hybridMultilevel"/>
    <w:tmpl w:val="0764F690"/>
    <w:lvl w:ilvl="0" w:tplc="9668A4C4">
      <w:numFmt w:val="bullet"/>
      <w:lvlText w:val="•"/>
      <w:lvlJc w:val="left"/>
      <w:pPr>
        <w:ind w:left="438" w:hanging="360"/>
      </w:pPr>
      <w:rPr>
        <w:rFonts w:ascii="Myriad Pro" w:eastAsia="Myriad Pro" w:hAnsi="Myriad Pro" w:cs="Myriad Pro" w:hint="default"/>
        <w:b w:val="0"/>
        <w:bCs w:val="0"/>
        <w:i w:val="0"/>
        <w:iCs w:val="0"/>
        <w:color w:val="414042"/>
        <w:spacing w:val="0"/>
        <w:w w:val="100"/>
        <w:sz w:val="20"/>
        <w:szCs w:val="20"/>
        <w:lang w:val="en-US" w:eastAsia="en-US" w:bidi="ar-SA"/>
      </w:rPr>
    </w:lvl>
    <w:lvl w:ilvl="1" w:tplc="81EE1326">
      <w:numFmt w:val="bullet"/>
      <w:lvlText w:val="•"/>
      <w:lvlJc w:val="left"/>
      <w:pPr>
        <w:ind w:left="656" w:hanging="360"/>
      </w:pPr>
      <w:rPr>
        <w:rFonts w:hint="default"/>
        <w:lang w:val="en-US" w:eastAsia="en-US" w:bidi="ar-SA"/>
      </w:rPr>
    </w:lvl>
    <w:lvl w:ilvl="2" w:tplc="FE9890E8">
      <w:numFmt w:val="bullet"/>
      <w:lvlText w:val="•"/>
      <w:lvlJc w:val="left"/>
      <w:pPr>
        <w:ind w:left="872" w:hanging="360"/>
      </w:pPr>
      <w:rPr>
        <w:rFonts w:hint="default"/>
        <w:lang w:val="en-US" w:eastAsia="en-US" w:bidi="ar-SA"/>
      </w:rPr>
    </w:lvl>
    <w:lvl w:ilvl="3" w:tplc="853A7F82">
      <w:numFmt w:val="bullet"/>
      <w:lvlText w:val="•"/>
      <w:lvlJc w:val="left"/>
      <w:pPr>
        <w:ind w:left="1088" w:hanging="360"/>
      </w:pPr>
      <w:rPr>
        <w:rFonts w:hint="default"/>
        <w:lang w:val="en-US" w:eastAsia="en-US" w:bidi="ar-SA"/>
      </w:rPr>
    </w:lvl>
    <w:lvl w:ilvl="4" w:tplc="1292DC8C">
      <w:numFmt w:val="bullet"/>
      <w:lvlText w:val="•"/>
      <w:lvlJc w:val="left"/>
      <w:pPr>
        <w:ind w:left="1305" w:hanging="360"/>
      </w:pPr>
      <w:rPr>
        <w:rFonts w:hint="default"/>
        <w:lang w:val="en-US" w:eastAsia="en-US" w:bidi="ar-SA"/>
      </w:rPr>
    </w:lvl>
    <w:lvl w:ilvl="5" w:tplc="6B587F14">
      <w:numFmt w:val="bullet"/>
      <w:lvlText w:val="•"/>
      <w:lvlJc w:val="left"/>
      <w:pPr>
        <w:ind w:left="1521" w:hanging="360"/>
      </w:pPr>
      <w:rPr>
        <w:rFonts w:hint="default"/>
        <w:lang w:val="en-US" w:eastAsia="en-US" w:bidi="ar-SA"/>
      </w:rPr>
    </w:lvl>
    <w:lvl w:ilvl="6" w:tplc="9D30E766">
      <w:numFmt w:val="bullet"/>
      <w:lvlText w:val="•"/>
      <w:lvlJc w:val="left"/>
      <w:pPr>
        <w:ind w:left="1737" w:hanging="360"/>
      </w:pPr>
      <w:rPr>
        <w:rFonts w:hint="default"/>
        <w:lang w:val="en-US" w:eastAsia="en-US" w:bidi="ar-SA"/>
      </w:rPr>
    </w:lvl>
    <w:lvl w:ilvl="7" w:tplc="CBAE4B88">
      <w:numFmt w:val="bullet"/>
      <w:lvlText w:val="•"/>
      <w:lvlJc w:val="left"/>
      <w:pPr>
        <w:ind w:left="1954" w:hanging="360"/>
      </w:pPr>
      <w:rPr>
        <w:rFonts w:hint="default"/>
        <w:lang w:val="en-US" w:eastAsia="en-US" w:bidi="ar-SA"/>
      </w:rPr>
    </w:lvl>
    <w:lvl w:ilvl="8" w:tplc="19BA352E">
      <w:numFmt w:val="bullet"/>
      <w:lvlText w:val="•"/>
      <w:lvlJc w:val="left"/>
      <w:pPr>
        <w:ind w:left="2170" w:hanging="360"/>
      </w:pPr>
      <w:rPr>
        <w:rFonts w:hint="default"/>
        <w:lang w:val="en-US" w:eastAsia="en-US" w:bidi="ar-SA"/>
      </w:rPr>
    </w:lvl>
  </w:abstractNum>
  <w:abstractNum w:abstractNumId="12" w15:restartNumberingAfterBreak="0">
    <w:nsid w:val="1CB220A9"/>
    <w:multiLevelType w:val="hybridMultilevel"/>
    <w:tmpl w:val="35D0EB96"/>
    <w:lvl w:ilvl="0" w:tplc="0809000F">
      <w:start w:val="1"/>
      <w:numFmt w:val="decimal"/>
      <w:lvlText w:val="%1."/>
      <w:lvlJc w:val="left"/>
      <w:pPr>
        <w:ind w:left="1080" w:hanging="360"/>
      </w:p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24CC66DD"/>
    <w:multiLevelType w:val="hybridMultilevel"/>
    <w:tmpl w:val="E2FA1F04"/>
    <w:lvl w:ilvl="0" w:tplc="0809000F">
      <w:start w:val="1"/>
      <w:numFmt w:val="decimal"/>
      <w:lvlText w:val="%1."/>
      <w:lvlJc w:val="left"/>
      <w:pPr>
        <w:ind w:left="502" w:hanging="360"/>
      </w:pPr>
    </w:lvl>
    <w:lvl w:ilvl="1" w:tplc="08090019">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4" w15:restartNumberingAfterBreak="0">
    <w:nsid w:val="2C0753A4"/>
    <w:multiLevelType w:val="hybridMultilevel"/>
    <w:tmpl w:val="1B3064C2"/>
    <w:lvl w:ilvl="0" w:tplc="A05EDBDE">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EC03B01"/>
    <w:multiLevelType w:val="hybridMultilevel"/>
    <w:tmpl w:val="91D640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37C68FF"/>
    <w:multiLevelType w:val="hybridMultilevel"/>
    <w:tmpl w:val="9D8A426C"/>
    <w:lvl w:ilvl="0" w:tplc="875087DA">
      <w:numFmt w:val="bullet"/>
      <w:lvlText w:val="•"/>
      <w:lvlJc w:val="left"/>
      <w:pPr>
        <w:ind w:left="438" w:hanging="360"/>
      </w:pPr>
      <w:rPr>
        <w:rFonts w:ascii="Myriad Pro" w:eastAsia="Myriad Pro" w:hAnsi="Myriad Pro" w:cs="Myriad Pro" w:hint="default"/>
        <w:b w:val="0"/>
        <w:bCs w:val="0"/>
        <w:i w:val="0"/>
        <w:iCs w:val="0"/>
        <w:color w:val="414042"/>
        <w:spacing w:val="0"/>
        <w:w w:val="100"/>
        <w:sz w:val="20"/>
        <w:szCs w:val="20"/>
        <w:lang w:val="en-US" w:eastAsia="en-US" w:bidi="ar-SA"/>
      </w:rPr>
    </w:lvl>
    <w:lvl w:ilvl="1" w:tplc="4572BDE8">
      <w:numFmt w:val="bullet"/>
      <w:lvlText w:val="•"/>
      <w:lvlJc w:val="left"/>
      <w:pPr>
        <w:ind w:left="656" w:hanging="360"/>
      </w:pPr>
      <w:rPr>
        <w:rFonts w:hint="default"/>
        <w:lang w:val="en-US" w:eastAsia="en-US" w:bidi="ar-SA"/>
      </w:rPr>
    </w:lvl>
    <w:lvl w:ilvl="2" w:tplc="ED5C9A40">
      <w:numFmt w:val="bullet"/>
      <w:lvlText w:val="•"/>
      <w:lvlJc w:val="left"/>
      <w:pPr>
        <w:ind w:left="872" w:hanging="360"/>
      </w:pPr>
      <w:rPr>
        <w:rFonts w:hint="default"/>
        <w:lang w:val="en-US" w:eastAsia="en-US" w:bidi="ar-SA"/>
      </w:rPr>
    </w:lvl>
    <w:lvl w:ilvl="3" w:tplc="02167288">
      <w:numFmt w:val="bullet"/>
      <w:lvlText w:val="•"/>
      <w:lvlJc w:val="left"/>
      <w:pPr>
        <w:ind w:left="1088" w:hanging="360"/>
      </w:pPr>
      <w:rPr>
        <w:rFonts w:hint="default"/>
        <w:lang w:val="en-US" w:eastAsia="en-US" w:bidi="ar-SA"/>
      </w:rPr>
    </w:lvl>
    <w:lvl w:ilvl="4" w:tplc="5C825370">
      <w:numFmt w:val="bullet"/>
      <w:lvlText w:val="•"/>
      <w:lvlJc w:val="left"/>
      <w:pPr>
        <w:ind w:left="1305" w:hanging="360"/>
      </w:pPr>
      <w:rPr>
        <w:rFonts w:hint="default"/>
        <w:lang w:val="en-US" w:eastAsia="en-US" w:bidi="ar-SA"/>
      </w:rPr>
    </w:lvl>
    <w:lvl w:ilvl="5" w:tplc="761A4B10">
      <w:numFmt w:val="bullet"/>
      <w:lvlText w:val="•"/>
      <w:lvlJc w:val="left"/>
      <w:pPr>
        <w:ind w:left="1521" w:hanging="360"/>
      </w:pPr>
      <w:rPr>
        <w:rFonts w:hint="default"/>
        <w:lang w:val="en-US" w:eastAsia="en-US" w:bidi="ar-SA"/>
      </w:rPr>
    </w:lvl>
    <w:lvl w:ilvl="6" w:tplc="0E7C145C">
      <w:numFmt w:val="bullet"/>
      <w:lvlText w:val="•"/>
      <w:lvlJc w:val="left"/>
      <w:pPr>
        <w:ind w:left="1737" w:hanging="360"/>
      </w:pPr>
      <w:rPr>
        <w:rFonts w:hint="default"/>
        <w:lang w:val="en-US" w:eastAsia="en-US" w:bidi="ar-SA"/>
      </w:rPr>
    </w:lvl>
    <w:lvl w:ilvl="7" w:tplc="935CACEA">
      <w:numFmt w:val="bullet"/>
      <w:lvlText w:val="•"/>
      <w:lvlJc w:val="left"/>
      <w:pPr>
        <w:ind w:left="1954" w:hanging="360"/>
      </w:pPr>
      <w:rPr>
        <w:rFonts w:hint="default"/>
        <w:lang w:val="en-US" w:eastAsia="en-US" w:bidi="ar-SA"/>
      </w:rPr>
    </w:lvl>
    <w:lvl w:ilvl="8" w:tplc="F96EBA96">
      <w:numFmt w:val="bullet"/>
      <w:lvlText w:val="•"/>
      <w:lvlJc w:val="left"/>
      <w:pPr>
        <w:ind w:left="2170" w:hanging="360"/>
      </w:pPr>
      <w:rPr>
        <w:rFonts w:hint="default"/>
        <w:lang w:val="en-US" w:eastAsia="en-US" w:bidi="ar-SA"/>
      </w:rPr>
    </w:lvl>
  </w:abstractNum>
  <w:abstractNum w:abstractNumId="17" w15:restartNumberingAfterBreak="0">
    <w:nsid w:val="34A56271"/>
    <w:multiLevelType w:val="hybridMultilevel"/>
    <w:tmpl w:val="AF2CAE36"/>
    <w:lvl w:ilvl="0" w:tplc="7FCE623E">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EC1286B"/>
    <w:multiLevelType w:val="hybridMultilevel"/>
    <w:tmpl w:val="7B9C9F10"/>
    <w:lvl w:ilvl="0" w:tplc="98440252">
      <w:numFmt w:val="bullet"/>
      <w:lvlText w:val="•"/>
      <w:lvlJc w:val="left"/>
      <w:pPr>
        <w:ind w:left="438" w:hanging="360"/>
      </w:pPr>
      <w:rPr>
        <w:rFonts w:ascii="Myriad Pro" w:eastAsia="Myriad Pro" w:hAnsi="Myriad Pro" w:cs="Myriad Pro" w:hint="default"/>
        <w:b w:val="0"/>
        <w:bCs w:val="0"/>
        <w:i w:val="0"/>
        <w:iCs w:val="0"/>
        <w:color w:val="414042"/>
        <w:spacing w:val="0"/>
        <w:w w:val="100"/>
        <w:sz w:val="20"/>
        <w:szCs w:val="20"/>
        <w:lang w:val="en-US" w:eastAsia="en-US" w:bidi="ar-SA"/>
      </w:rPr>
    </w:lvl>
    <w:lvl w:ilvl="1" w:tplc="542C722C">
      <w:numFmt w:val="bullet"/>
      <w:lvlText w:val="•"/>
      <w:lvlJc w:val="left"/>
      <w:pPr>
        <w:ind w:left="656" w:hanging="360"/>
      </w:pPr>
      <w:rPr>
        <w:rFonts w:hint="default"/>
        <w:lang w:val="en-US" w:eastAsia="en-US" w:bidi="ar-SA"/>
      </w:rPr>
    </w:lvl>
    <w:lvl w:ilvl="2" w:tplc="7C928920">
      <w:numFmt w:val="bullet"/>
      <w:lvlText w:val="•"/>
      <w:lvlJc w:val="left"/>
      <w:pPr>
        <w:ind w:left="872" w:hanging="360"/>
      </w:pPr>
      <w:rPr>
        <w:rFonts w:hint="default"/>
        <w:lang w:val="en-US" w:eastAsia="en-US" w:bidi="ar-SA"/>
      </w:rPr>
    </w:lvl>
    <w:lvl w:ilvl="3" w:tplc="F1668996">
      <w:numFmt w:val="bullet"/>
      <w:lvlText w:val="•"/>
      <w:lvlJc w:val="left"/>
      <w:pPr>
        <w:ind w:left="1088" w:hanging="360"/>
      </w:pPr>
      <w:rPr>
        <w:rFonts w:hint="default"/>
        <w:lang w:val="en-US" w:eastAsia="en-US" w:bidi="ar-SA"/>
      </w:rPr>
    </w:lvl>
    <w:lvl w:ilvl="4" w:tplc="A7D2CCB2">
      <w:numFmt w:val="bullet"/>
      <w:lvlText w:val="•"/>
      <w:lvlJc w:val="left"/>
      <w:pPr>
        <w:ind w:left="1305" w:hanging="360"/>
      </w:pPr>
      <w:rPr>
        <w:rFonts w:hint="default"/>
        <w:lang w:val="en-US" w:eastAsia="en-US" w:bidi="ar-SA"/>
      </w:rPr>
    </w:lvl>
    <w:lvl w:ilvl="5" w:tplc="79226B5C">
      <w:numFmt w:val="bullet"/>
      <w:lvlText w:val="•"/>
      <w:lvlJc w:val="left"/>
      <w:pPr>
        <w:ind w:left="1521" w:hanging="360"/>
      </w:pPr>
      <w:rPr>
        <w:rFonts w:hint="default"/>
        <w:lang w:val="en-US" w:eastAsia="en-US" w:bidi="ar-SA"/>
      </w:rPr>
    </w:lvl>
    <w:lvl w:ilvl="6" w:tplc="3A9E1E52">
      <w:numFmt w:val="bullet"/>
      <w:lvlText w:val="•"/>
      <w:lvlJc w:val="left"/>
      <w:pPr>
        <w:ind w:left="1737" w:hanging="360"/>
      </w:pPr>
      <w:rPr>
        <w:rFonts w:hint="default"/>
        <w:lang w:val="en-US" w:eastAsia="en-US" w:bidi="ar-SA"/>
      </w:rPr>
    </w:lvl>
    <w:lvl w:ilvl="7" w:tplc="724C5AA4">
      <w:numFmt w:val="bullet"/>
      <w:lvlText w:val="•"/>
      <w:lvlJc w:val="left"/>
      <w:pPr>
        <w:ind w:left="1954" w:hanging="360"/>
      </w:pPr>
      <w:rPr>
        <w:rFonts w:hint="default"/>
        <w:lang w:val="en-US" w:eastAsia="en-US" w:bidi="ar-SA"/>
      </w:rPr>
    </w:lvl>
    <w:lvl w:ilvl="8" w:tplc="CA70D8F0">
      <w:numFmt w:val="bullet"/>
      <w:lvlText w:val="•"/>
      <w:lvlJc w:val="left"/>
      <w:pPr>
        <w:ind w:left="2170" w:hanging="360"/>
      </w:pPr>
      <w:rPr>
        <w:rFonts w:hint="default"/>
        <w:lang w:val="en-US" w:eastAsia="en-US" w:bidi="ar-SA"/>
      </w:rPr>
    </w:lvl>
  </w:abstractNum>
  <w:abstractNum w:abstractNumId="19" w15:restartNumberingAfterBreak="0">
    <w:nsid w:val="3FA43686"/>
    <w:multiLevelType w:val="hybridMultilevel"/>
    <w:tmpl w:val="05A4D042"/>
    <w:lvl w:ilvl="0" w:tplc="1A2EC6E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0124606"/>
    <w:multiLevelType w:val="hybridMultilevel"/>
    <w:tmpl w:val="2BE67632"/>
    <w:lvl w:ilvl="0" w:tplc="D474DFE2">
      <w:numFmt w:val="bullet"/>
      <w:lvlText w:val="•"/>
      <w:lvlJc w:val="left"/>
      <w:pPr>
        <w:ind w:left="438" w:hanging="360"/>
      </w:pPr>
      <w:rPr>
        <w:rFonts w:ascii="Myriad Pro" w:eastAsia="Myriad Pro" w:hAnsi="Myriad Pro" w:cs="Myriad Pro" w:hint="default"/>
        <w:b w:val="0"/>
        <w:bCs w:val="0"/>
        <w:i w:val="0"/>
        <w:iCs w:val="0"/>
        <w:color w:val="414042"/>
        <w:spacing w:val="0"/>
        <w:w w:val="100"/>
        <w:sz w:val="20"/>
        <w:szCs w:val="20"/>
        <w:lang w:val="en-US" w:eastAsia="en-US" w:bidi="ar-SA"/>
      </w:rPr>
    </w:lvl>
    <w:lvl w:ilvl="1" w:tplc="871E10C4">
      <w:numFmt w:val="bullet"/>
      <w:lvlText w:val="•"/>
      <w:lvlJc w:val="left"/>
      <w:pPr>
        <w:ind w:left="656" w:hanging="360"/>
      </w:pPr>
      <w:rPr>
        <w:rFonts w:hint="default"/>
        <w:lang w:val="en-US" w:eastAsia="en-US" w:bidi="ar-SA"/>
      </w:rPr>
    </w:lvl>
    <w:lvl w:ilvl="2" w:tplc="9830094C">
      <w:numFmt w:val="bullet"/>
      <w:lvlText w:val="•"/>
      <w:lvlJc w:val="left"/>
      <w:pPr>
        <w:ind w:left="872" w:hanging="360"/>
      </w:pPr>
      <w:rPr>
        <w:rFonts w:hint="default"/>
        <w:lang w:val="en-US" w:eastAsia="en-US" w:bidi="ar-SA"/>
      </w:rPr>
    </w:lvl>
    <w:lvl w:ilvl="3" w:tplc="148223AA">
      <w:numFmt w:val="bullet"/>
      <w:lvlText w:val="•"/>
      <w:lvlJc w:val="left"/>
      <w:pPr>
        <w:ind w:left="1088" w:hanging="360"/>
      </w:pPr>
      <w:rPr>
        <w:rFonts w:hint="default"/>
        <w:lang w:val="en-US" w:eastAsia="en-US" w:bidi="ar-SA"/>
      </w:rPr>
    </w:lvl>
    <w:lvl w:ilvl="4" w:tplc="B2F0129A">
      <w:numFmt w:val="bullet"/>
      <w:lvlText w:val="•"/>
      <w:lvlJc w:val="left"/>
      <w:pPr>
        <w:ind w:left="1305" w:hanging="360"/>
      </w:pPr>
      <w:rPr>
        <w:rFonts w:hint="default"/>
        <w:lang w:val="en-US" w:eastAsia="en-US" w:bidi="ar-SA"/>
      </w:rPr>
    </w:lvl>
    <w:lvl w:ilvl="5" w:tplc="19F2CB28">
      <w:numFmt w:val="bullet"/>
      <w:lvlText w:val="•"/>
      <w:lvlJc w:val="left"/>
      <w:pPr>
        <w:ind w:left="1521" w:hanging="360"/>
      </w:pPr>
      <w:rPr>
        <w:rFonts w:hint="default"/>
        <w:lang w:val="en-US" w:eastAsia="en-US" w:bidi="ar-SA"/>
      </w:rPr>
    </w:lvl>
    <w:lvl w:ilvl="6" w:tplc="390CE4AC">
      <w:numFmt w:val="bullet"/>
      <w:lvlText w:val="•"/>
      <w:lvlJc w:val="left"/>
      <w:pPr>
        <w:ind w:left="1737" w:hanging="360"/>
      </w:pPr>
      <w:rPr>
        <w:rFonts w:hint="default"/>
        <w:lang w:val="en-US" w:eastAsia="en-US" w:bidi="ar-SA"/>
      </w:rPr>
    </w:lvl>
    <w:lvl w:ilvl="7" w:tplc="1D7C7E30">
      <w:numFmt w:val="bullet"/>
      <w:lvlText w:val="•"/>
      <w:lvlJc w:val="left"/>
      <w:pPr>
        <w:ind w:left="1954" w:hanging="360"/>
      </w:pPr>
      <w:rPr>
        <w:rFonts w:hint="default"/>
        <w:lang w:val="en-US" w:eastAsia="en-US" w:bidi="ar-SA"/>
      </w:rPr>
    </w:lvl>
    <w:lvl w:ilvl="8" w:tplc="92DC9820">
      <w:numFmt w:val="bullet"/>
      <w:lvlText w:val="•"/>
      <w:lvlJc w:val="left"/>
      <w:pPr>
        <w:ind w:left="2170" w:hanging="360"/>
      </w:pPr>
      <w:rPr>
        <w:rFonts w:hint="default"/>
        <w:lang w:val="en-US" w:eastAsia="en-US" w:bidi="ar-SA"/>
      </w:rPr>
    </w:lvl>
  </w:abstractNum>
  <w:abstractNum w:abstractNumId="21" w15:restartNumberingAfterBreak="0">
    <w:nsid w:val="428B09AB"/>
    <w:multiLevelType w:val="hybridMultilevel"/>
    <w:tmpl w:val="2F902F34"/>
    <w:lvl w:ilvl="0" w:tplc="2F66C60A">
      <w:numFmt w:val="bullet"/>
      <w:lvlText w:val="•"/>
      <w:lvlJc w:val="left"/>
      <w:pPr>
        <w:ind w:left="438" w:hanging="360"/>
      </w:pPr>
      <w:rPr>
        <w:rFonts w:ascii="Myriad Pro" w:eastAsia="Myriad Pro" w:hAnsi="Myriad Pro" w:cs="Myriad Pro" w:hint="default"/>
        <w:b w:val="0"/>
        <w:bCs w:val="0"/>
        <w:i w:val="0"/>
        <w:iCs w:val="0"/>
        <w:color w:val="414042"/>
        <w:spacing w:val="0"/>
        <w:w w:val="100"/>
        <w:sz w:val="20"/>
        <w:szCs w:val="20"/>
        <w:lang w:val="en-US" w:eastAsia="en-US" w:bidi="ar-SA"/>
      </w:rPr>
    </w:lvl>
    <w:lvl w:ilvl="1" w:tplc="E916A148">
      <w:numFmt w:val="bullet"/>
      <w:lvlText w:val="•"/>
      <w:lvlJc w:val="left"/>
      <w:pPr>
        <w:ind w:left="656" w:hanging="360"/>
      </w:pPr>
      <w:rPr>
        <w:rFonts w:hint="default"/>
        <w:lang w:val="en-US" w:eastAsia="en-US" w:bidi="ar-SA"/>
      </w:rPr>
    </w:lvl>
    <w:lvl w:ilvl="2" w:tplc="D9984CA4">
      <w:numFmt w:val="bullet"/>
      <w:lvlText w:val="•"/>
      <w:lvlJc w:val="left"/>
      <w:pPr>
        <w:ind w:left="872" w:hanging="360"/>
      </w:pPr>
      <w:rPr>
        <w:rFonts w:hint="default"/>
        <w:lang w:val="en-US" w:eastAsia="en-US" w:bidi="ar-SA"/>
      </w:rPr>
    </w:lvl>
    <w:lvl w:ilvl="3" w:tplc="A4C6E23A">
      <w:numFmt w:val="bullet"/>
      <w:lvlText w:val="•"/>
      <w:lvlJc w:val="left"/>
      <w:pPr>
        <w:ind w:left="1088" w:hanging="360"/>
      </w:pPr>
      <w:rPr>
        <w:rFonts w:hint="default"/>
        <w:lang w:val="en-US" w:eastAsia="en-US" w:bidi="ar-SA"/>
      </w:rPr>
    </w:lvl>
    <w:lvl w:ilvl="4" w:tplc="510246BA">
      <w:numFmt w:val="bullet"/>
      <w:lvlText w:val="•"/>
      <w:lvlJc w:val="left"/>
      <w:pPr>
        <w:ind w:left="1305" w:hanging="360"/>
      </w:pPr>
      <w:rPr>
        <w:rFonts w:hint="default"/>
        <w:lang w:val="en-US" w:eastAsia="en-US" w:bidi="ar-SA"/>
      </w:rPr>
    </w:lvl>
    <w:lvl w:ilvl="5" w:tplc="A720EB94">
      <w:numFmt w:val="bullet"/>
      <w:lvlText w:val="•"/>
      <w:lvlJc w:val="left"/>
      <w:pPr>
        <w:ind w:left="1521" w:hanging="360"/>
      </w:pPr>
      <w:rPr>
        <w:rFonts w:hint="default"/>
        <w:lang w:val="en-US" w:eastAsia="en-US" w:bidi="ar-SA"/>
      </w:rPr>
    </w:lvl>
    <w:lvl w:ilvl="6" w:tplc="367ED2FC">
      <w:numFmt w:val="bullet"/>
      <w:lvlText w:val="•"/>
      <w:lvlJc w:val="left"/>
      <w:pPr>
        <w:ind w:left="1737" w:hanging="360"/>
      </w:pPr>
      <w:rPr>
        <w:rFonts w:hint="default"/>
        <w:lang w:val="en-US" w:eastAsia="en-US" w:bidi="ar-SA"/>
      </w:rPr>
    </w:lvl>
    <w:lvl w:ilvl="7" w:tplc="8514B30A">
      <w:numFmt w:val="bullet"/>
      <w:lvlText w:val="•"/>
      <w:lvlJc w:val="left"/>
      <w:pPr>
        <w:ind w:left="1954" w:hanging="360"/>
      </w:pPr>
      <w:rPr>
        <w:rFonts w:hint="default"/>
        <w:lang w:val="en-US" w:eastAsia="en-US" w:bidi="ar-SA"/>
      </w:rPr>
    </w:lvl>
    <w:lvl w:ilvl="8" w:tplc="31807DEC">
      <w:numFmt w:val="bullet"/>
      <w:lvlText w:val="•"/>
      <w:lvlJc w:val="left"/>
      <w:pPr>
        <w:ind w:left="2170" w:hanging="360"/>
      </w:pPr>
      <w:rPr>
        <w:rFonts w:hint="default"/>
        <w:lang w:val="en-US" w:eastAsia="en-US" w:bidi="ar-SA"/>
      </w:rPr>
    </w:lvl>
  </w:abstractNum>
  <w:abstractNum w:abstractNumId="22" w15:restartNumberingAfterBreak="0">
    <w:nsid w:val="45993D4C"/>
    <w:multiLevelType w:val="hybridMultilevel"/>
    <w:tmpl w:val="8FBA780A"/>
    <w:lvl w:ilvl="0" w:tplc="877039DA">
      <w:numFmt w:val="bullet"/>
      <w:lvlText w:val="•"/>
      <w:lvlJc w:val="left"/>
      <w:pPr>
        <w:ind w:left="438" w:hanging="360"/>
      </w:pPr>
      <w:rPr>
        <w:rFonts w:ascii="Myriad Pro" w:eastAsia="Myriad Pro" w:hAnsi="Myriad Pro" w:cs="Myriad Pro" w:hint="default"/>
        <w:b w:val="0"/>
        <w:bCs w:val="0"/>
        <w:i w:val="0"/>
        <w:iCs w:val="0"/>
        <w:color w:val="414042"/>
        <w:spacing w:val="0"/>
        <w:w w:val="100"/>
        <w:sz w:val="20"/>
        <w:szCs w:val="20"/>
        <w:lang w:val="en-US" w:eastAsia="en-US" w:bidi="ar-SA"/>
      </w:rPr>
    </w:lvl>
    <w:lvl w:ilvl="1" w:tplc="D5FCA5FA">
      <w:numFmt w:val="bullet"/>
      <w:lvlText w:val="•"/>
      <w:lvlJc w:val="left"/>
      <w:pPr>
        <w:ind w:left="656" w:hanging="360"/>
      </w:pPr>
      <w:rPr>
        <w:rFonts w:hint="default"/>
        <w:lang w:val="en-US" w:eastAsia="en-US" w:bidi="ar-SA"/>
      </w:rPr>
    </w:lvl>
    <w:lvl w:ilvl="2" w:tplc="DF787ED6">
      <w:numFmt w:val="bullet"/>
      <w:lvlText w:val="•"/>
      <w:lvlJc w:val="left"/>
      <w:pPr>
        <w:ind w:left="872" w:hanging="360"/>
      </w:pPr>
      <w:rPr>
        <w:rFonts w:hint="default"/>
        <w:lang w:val="en-US" w:eastAsia="en-US" w:bidi="ar-SA"/>
      </w:rPr>
    </w:lvl>
    <w:lvl w:ilvl="3" w:tplc="4E9C4014">
      <w:numFmt w:val="bullet"/>
      <w:lvlText w:val="•"/>
      <w:lvlJc w:val="left"/>
      <w:pPr>
        <w:ind w:left="1088" w:hanging="360"/>
      </w:pPr>
      <w:rPr>
        <w:rFonts w:hint="default"/>
        <w:lang w:val="en-US" w:eastAsia="en-US" w:bidi="ar-SA"/>
      </w:rPr>
    </w:lvl>
    <w:lvl w:ilvl="4" w:tplc="ADF4FA04">
      <w:numFmt w:val="bullet"/>
      <w:lvlText w:val="•"/>
      <w:lvlJc w:val="left"/>
      <w:pPr>
        <w:ind w:left="1305" w:hanging="360"/>
      </w:pPr>
      <w:rPr>
        <w:rFonts w:hint="default"/>
        <w:lang w:val="en-US" w:eastAsia="en-US" w:bidi="ar-SA"/>
      </w:rPr>
    </w:lvl>
    <w:lvl w:ilvl="5" w:tplc="10A4A258">
      <w:numFmt w:val="bullet"/>
      <w:lvlText w:val="•"/>
      <w:lvlJc w:val="left"/>
      <w:pPr>
        <w:ind w:left="1521" w:hanging="360"/>
      </w:pPr>
      <w:rPr>
        <w:rFonts w:hint="default"/>
        <w:lang w:val="en-US" w:eastAsia="en-US" w:bidi="ar-SA"/>
      </w:rPr>
    </w:lvl>
    <w:lvl w:ilvl="6" w:tplc="B26EC856">
      <w:numFmt w:val="bullet"/>
      <w:lvlText w:val="•"/>
      <w:lvlJc w:val="left"/>
      <w:pPr>
        <w:ind w:left="1737" w:hanging="360"/>
      </w:pPr>
      <w:rPr>
        <w:rFonts w:hint="default"/>
        <w:lang w:val="en-US" w:eastAsia="en-US" w:bidi="ar-SA"/>
      </w:rPr>
    </w:lvl>
    <w:lvl w:ilvl="7" w:tplc="1C1474BE">
      <w:numFmt w:val="bullet"/>
      <w:lvlText w:val="•"/>
      <w:lvlJc w:val="left"/>
      <w:pPr>
        <w:ind w:left="1954" w:hanging="360"/>
      </w:pPr>
      <w:rPr>
        <w:rFonts w:hint="default"/>
        <w:lang w:val="en-US" w:eastAsia="en-US" w:bidi="ar-SA"/>
      </w:rPr>
    </w:lvl>
    <w:lvl w:ilvl="8" w:tplc="3A1A6D10">
      <w:numFmt w:val="bullet"/>
      <w:lvlText w:val="•"/>
      <w:lvlJc w:val="left"/>
      <w:pPr>
        <w:ind w:left="2170" w:hanging="360"/>
      </w:pPr>
      <w:rPr>
        <w:rFonts w:hint="default"/>
        <w:lang w:val="en-US" w:eastAsia="en-US" w:bidi="ar-SA"/>
      </w:rPr>
    </w:lvl>
  </w:abstractNum>
  <w:abstractNum w:abstractNumId="23" w15:restartNumberingAfterBreak="0">
    <w:nsid w:val="4A434226"/>
    <w:multiLevelType w:val="hybridMultilevel"/>
    <w:tmpl w:val="E8409446"/>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B0D7DAF"/>
    <w:multiLevelType w:val="hybridMultilevel"/>
    <w:tmpl w:val="EB34C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B3B5F4D"/>
    <w:multiLevelType w:val="hybridMultilevel"/>
    <w:tmpl w:val="C95A2F78"/>
    <w:lvl w:ilvl="0" w:tplc="4120BBFE">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BFB200B"/>
    <w:multiLevelType w:val="hybridMultilevel"/>
    <w:tmpl w:val="FCC82994"/>
    <w:lvl w:ilvl="0" w:tplc="E8244C98">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C941A17"/>
    <w:multiLevelType w:val="hybridMultilevel"/>
    <w:tmpl w:val="255E001A"/>
    <w:lvl w:ilvl="0" w:tplc="2AAA3944">
      <w:start w:val="1"/>
      <w:numFmt w:val="decimal"/>
      <w:lvlText w:val="%1."/>
      <w:lvlJc w:val="left"/>
      <w:pPr>
        <w:ind w:left="502" w:hanging="360"/>
      </w:pPr>
      <w:rPr>
        <w:rFonts w:ascii="Myriad Pro" w:eastAsia="Myriad Pro" w:hAnsi="Myriad Pro" w:cs="Myriad Pro" w:hint="default"/>
        <w:b w:val="0"/>
        <w:bCs w:val="0"/>
        <w:i w:val="0"/>
        <w:iCs w:val="0"/>
        <w:color w:val="414042"/>
        <w:spacing w:val="-10"/>
        <w:w w:val="100"/>
        <w:sz w:val="20"/>
        <w:szCs w:val="20"/>
        <w:lang w:val="en-US" w:eastAsia="en-US" w:bidi="ar-SA"/>
      </w:rPr>
    </w:lvl>
    <w:lvl w:ilvl="1" w:tplc="5B86775C">
      <w:start w:val="1"/>
      <w:numFmt w:val="lowerLetter"/>
      <w:lvlText w:val="%2."/>
      <w:lvlJc w:val="left"/>
      <w:pPr>
        <w:ind w:left="862" w:hanging="360"/>
      </w:pPr>
      <w:rPr>
        <w:rFonts w:ascii="Myriad Pro" w:eastAsia="Myriad Pro" w:hAnsi="Myriad Pro" w:cs="Myriad Pro" w:hint="default"/>
        <w:b w:val="0"/>
        <w:bCs w:val="0"/>
        <w:i w:val="0"/>
        <w:iCs w:val="0"/>
        <w:color w:val="414042"/>
        <w:spacing w:val="0"/>
        <w:w w:val="100"/>
        <w:sz w:val="20"/>
        <w:szCs w:val="20"/>
        <w:lang w:val="en-US" w:eastAsia="en-US" w:bidi="ar-SA"/>
      </w:rPr>
    </w:lvl>
    <w:lvl w:ilvl="2" w:tplc="8CDC5812">
      <w:start w:val="1"/>
      <w:numFmt w:val="lowerRoman"/>
      <w:lvlText w:val="%3."/>
      <w:lvlJc w:val="left"/>
      <w:pPr>
        <w:ind w:left="1142" w:hanging="258"/>
      </w:pPr>
      <w:rPr>
        <w:rFonts w:ascii="Myriad Pro" w:eastAsia="Myriad Pro" w:hAnsi="Myriad Pro" w:cs="Myriad Pro" w:hint="default"/>
        <w:b w:val="0"/>
        <w:bCs w:val="0"/>
        <w:i w:val="0"/>
        <w:iCs w:val="0"/>
        <w:color w:val="414042"/>
        <w:spacing w:val="-1"/>
        <w:w w:val="100"/>
        <w:sz w:val="20"/>
        <w:szCs w:val="20"/>
        <w:lang w:val="en-US" w:eastAsia="en-US" w:bidi="ar-SA"/>
      </w:rPr>
    </w:lvl>
    <w:lvl w:ilvl="3" w:tplc="0E180CE0">
      <w:numFmt w:val="bullet"/>
      <w:lvlText w:val="•"/>
      <w:lvlJc w:val="left"/>
      <w:pPr>
        <w:ind w:left="2308" w:hanging="258"/>
      </w:pPr>
      <w:rPr>
        <w:rFonts w:hint="default"/>
        <w:lang w:val="en-US" w:eastAsia="en-US" w:bidi="ar-SA"/>
      </w:rPr>
    </w:lvl>
    <w:lvl w:ilvl="4" w:tplc="531E14A0">
      <w:numFmt w:val="bullet"/>
      <w:lvlText w:val="•"/>
      <w:lvlJc w:val="left"/>
      <w:pPr>
        <w:ind w:left="3477" w:hanging="258"/>
      </w:pPr>
      <w:rPr>
        <w:rFonts w:hint="default"/>
        <w:lang w:val="en-US" w:eastAsia="en-US" w:bidi="ar-SA"/>
      </w:rPr>
    </w:lvl>
    <w:lvl w:ilvl="5" w:tplc="AB6CF608">
      <w:numFmt w:val="bullet"/>
      <w:lvlText w:val="•"/>
      <w:lvlJc w:val="left"/>
      <w:pPr>
        <w:ind w:left="4646" w:hanging="258"/>
      </w:pPr>
      <w:rPr>
        <w:rFonts w:hint="default"/>
        <w:lang w:val="en-US" w:eastAsia="en-US" w:bidi="ar-SA"/>
      </w:rPr>
    </w:lvl>
    <w:lvl w:ilvl="6" w:tplc="1F1865EE">
      <w:numFmt w:val="bullet"/>
      <w:lvlText w:val="•"/>
      <w:lvlJc w:val="left"/>
      <w:pPr>
        <w:ind w:left="5814" w:hanging="258"/>
      </w:pPr>
      <w:rPr>
        <w:rFonts w:hint="default"/>
        <w:lang w:val="en-US" w:eastAsia="en-US" w:bidi="ar-SA"/>
      </w:rPr>
    </w:lvl>
    <w:lvl w:ilvl="7" w:tplc="E7C62206">
      <w:numFmt w:val="bullet"/>
      <w:lvlText w:val="•"/>
      <w:lvlJc w:val="left"/>
      <w:pPr>
        <w:ind w:left="6983" w:hanging="258"/>
      </w:pPr>
      <w:rPr>
        <w:rFonts w:hint="default"/>
        <w:lang w:val="en-US" w:eastAsia="en-US" w:bidi="ar-SA"/>
      </w:rPr>
    </w:lvl>
    <w:lvl w:ilvl="8" w:tplc="9A262308">
      <w:numFmt w:val="bullet"/>
      <w:lvlText w:val="•"/>
      <w:lvlJc w:val="left"/>
      <w:pPr>
        <w:ind w:left="8152" w:hanging="258"/>
      </w:pPr>
      <w:rPr>
        <w:rFonts w:hint="default"/>
        <w:lang w:val="en-US" w:eastAsia="en-US" w:bidi="ar-SA"/>
      </w:rPr>
    </w:lvl>
  </w:abstractNum>
  <w:abstractNum w:abstractNumId="28" w15:restartNumberingAfterBreak="0">
    <w:nsid w:val="4EFD7970"/>
    <w:multiLevelType w:val="hybridMultilevel"/>
    <w:tmpl w:val="41EEC270"/>
    <w:lvl w:ilvl="0" w:tplc="B502ADF4">
      <w:numFmt w:val="bullet"/>
      <w:lvlText w:val="•"/>
      <w:lvlJc w:val="left"/>
      <w:pPr>
        <w:ind w:left="438" w:hanging="360"/>
      </w:pPr>
      <w:rPr>
        <w:rFonts w:ascii="Myriad Pro" w:eastAsia="Myriad Pro" w:hAnsi="Myriad Pro" w:cs="Myriad Pro" w:hint="default"/>
        <w:b w:val="0"/>
        <w:bCs w:val="0"/>
        <w:i w:val="0"/>
        <w:iCs w:val="0"/>
        <w:color w:val="414042"/>
        <w:spacing w:val="0"/>
        <w:w w:val="100"/>
        <w:sz w:val="20"/>
        <w:szCs w:val="20"/>
        <w:lang w:val="en-US" w:eastAsia="en-US" w:bidi="ar-SA"/>
      </w:rPr>
    </w:lvl>
    <w:lvl w:ilvl="1" w:tplc="0980D4D0">
      <w:numFmt w:val="bullet"/>
      <w:lvlText w:val="•"/>
      <w:lvlJc w:val="left"/>
      <w:pPr>
        <w:ind w:left="656" w:hanging="360"/>
      </w:pPr>
      <w:rPr>
        <w:rFonts w:hint="default"/>
        <w:lang w:val="en-US" w:eastAsia="en-US" w:bidi="ar-SA"/>
      </w:rPr>
    </w:lvl>
    <w:lvl w:ilvl="2" w:tplc="E9643126">
      <w:numFmt w:val="bullet"/>
      <w:lvlText w:val="•"/>
      <w:lvlJc w:val="left"/>
      <w:pPr>
        <w:ind w:left="872" w:hanging="360"/>
      </w:pPr>
      <w:rPr>
        <w:rFonts w:hint="default"/>
        <w:lang w:val="en-US" w:eastAsia="en-US" w:bidi="ar-SA"/>
      </w:rPr>
    </w:lvl>
    <w:lvl w:ilvl="3" w:tplc="C53411D2">
      <w:numFmt w:val="bullet"/>
      <w:lvlText w:val="•"/>
      <w:lvlJc w:val="left"/>
      <w:pPr>
        <w:ind w:left="1088" w:hanging="360"/>
      </w:pPr>
      <w:rPr>
        <w:rFonts w:hint="default"/>
        <w:lang w:val="en-US" w:eastAsia="en-US" w:bidi="ar-SA"/>
      </w:rPr>
    </w:lvl>
    <w:lvl w:ilvl="4" w:tplc="066E1C3A">
      <w:numFmt w:val="bullet"/>
      <w:lvlText w:val="•"/>
      <w:lvlJc w:val="left"/>
      <w:pPr>
        <w:ind w:left="1305" w:hanging="360"/>
      </w:pPr>
      <w:rPr>
        <w:rFonts w:hint="default"/>
        <w:lang w:val="en-US" w:eastAsia="en-US" w:bidi="ar-SA"/>
      </w:rPr>
    </w:lvl>
    <w:lvl w:ilvl="5" w:tplc="4CCCB4E0">
      <w:numFmt w:val="bullet"/>
      <w:lvlText w:val="•"/>
      <w:lvlJc w:val="left"/>
      <w:pPr>
        <w:ind w:left="1521" w:hanging="360"/>
      </w:pPr>
      <w:rPr>
        <w:rFonts w:hint="default"/>
        <w:lang w:val="en-US" w:eastAsia="en-US" w:bidi="ar-SA"/>
      </w:rPr>
    </w:lvl>
    <w:lvl w:ilvl="6" w:tplc="ADA2920A">
      <w:numFmt w:val="bullet"/>
      <w:lvlText w:val="•"/>
      <w:lvlJc w:val="left"/>
      <w:pPr>
        <w:ind w:left="1737" w:hanging="360"/>
      </w:pPr>
      <w:rPr>
        <w:rFonts w:hint="default"/>
        <w:lang w:val="en-US" w:eastAsia="en-US" w:bidi="ar-SA"/>
      </w:rPr>
    </w:lvl>
    <w:lvl w:ilvl="7" w:tplc="FD6CB586">
      <w:numFmt w:val="bullet"/>
      <w:lvlText w:val="•"/>
      <w:lvlJc w:val="left"/>
      <w:pPr>
        <w:ind w:left="1954" w:hanging="360"/>
      </w:pPr>
      <w:rPr>
        <w:rFonts w:hint="default"/>
        <w:lang w:val="en-US" w:eastAsia="en-US" w:bidi="ar-SA"/>
      </w:rPr>
    </w:lvl>
    <w:lvl w:ilvl="8" w:tplc="686A33B4">
      <w:numFmt w:val="bullet"/>
      <w:lvlText w:val="•"/>
      <w:lvlJc w:val="left"/>
      <w:pPr>
        <w:ind w:left="2170" w:hanging="360"/>
      </w:pPr>
      <w:rPr>
        <w:rFonts w:hint="default"/>
        <w:lang w:val="en-US" w:eastAsia="en-US" w:bidi="ar-SA"/>
      </w:rPr>
    </w:lvl>
  </w:abstractNum>
  <w:abstractNum w:abstractNumId="29" w15:restartNumberingAfterBreak="0">
    <w:nsid w:val="50436C25"/>
    <w:multiLevelType w:val="hybridMultilevel"/>
    <w:tmpl w:val="4D82E50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5351EE0"/>
    <w:multiLevelType w:val="hybridMultilevel"/>
    <w:tmpl w:val="609CB14C"/>
    <w:lvl w:ilvl="0" w:tplc="65EA1A48">
      <w:numFmt w:val="bullet"/>
      <w:lvlText w:val="•"/>
      <w:lvlJc w:val="left"/>
      <w:pPr>
        <w:ind w:left="438" w:hanging="360"/>
      </w:pPr>
      <w:rPr>
        <w:rFonts w:ascii="Myriad Pro" w:eastAsia="Myriad Pro" w:hAnsi="Myriad Pro" w:cs="Myriad Pro" w:hint="default"/>
        <w:b w:val="0"/>
        <w:bCs w:val="0"/>
        <w:i w:val="0"/>
        <w:iCs w:val="0"/>
        <w:color w:val="414042"/>
        <w:spacing w:val="0"/>
        <w:w w:val="100"/>
        <w:sz w:val="20"/>
        <w:szCs w:val="20"/>
        <w:lang w:val="en-US" w:eastAsia="en-US" w:bidi="ar-SA"/>
      </w:rPr>
    </w:lvl>
    <w:lvl w:ilvl="1" w:tplc="93E2D964">
      <w:numFmt w:val="bullet"/>
      <w:lvlText w:val="•"/>
      <w:lvlJc w:val="left"/>
      <w:pPr>
        <w:ind w:left="656" w:hanging="360"/>
      </w:pPr>
      <w:rPr>
        <w:rFonts w:hint="default"/>
        <w:lang w:val="en-US" w:eastAsia="en-US" w:bidi="ar-SA"/>
      </w:rPr>
    </w:lvl>
    <w:lvl w:ilvl="2" w:tplc="924ACB2C">
      <w:numFmt w:val="bullet"/>
      <w:lvlText w:val="•"/>
      <w:lvlJc w:val="left"/>
      <w:pPr>
        <w:ind w:left="872" w:hanging="360"/>
      </w:pPr>
      <w:rPr>
        <w:rFonts w:hint="default"/>
        <w:lang w:val="en-US" w:eastAsia="en-US" w:bidi="ar-SA"/>
      </w:rPr>
    </w:lvl>
    <w:lvl w:ilvl="3" w:tplc="D2CA28A2">
      <w:numFmt w:val="bullet"/>
      <w:lvlText w:val="•"/>
      <w:lvlJc w:val="left"/>
      <w:pPr>
        <w:ind w:left="1088" w:hanging="360"/>
      </w:pPr>
      <w:rPr>
        <w:rFonts w:hint="default"/>
        <w:lang w:val="en-US" w:eastAsia="en-US" w:bidi="ar-SA"/>
      </w:rPr>
    </w:lvl>
    <w:lvl w:ilvl="4" w:tplc="4C163D40">
      <w:numFmt w:val="bullet"/>
      <w:lvlText w:val="•"/>
      <w:lvlJc w:val="left"/>
      <w:pPr>
        <w:ind w:left="1305" w:hanging="360"/>
      </w:pPr>
      <w:rPr>
        <w:rFonts w:hint="default"/>
        <w:lang w:val="en-US" w:eastAsia="en-US" w:bidi="ar-SA"/>
      </w:rPr>
    </w:lvl>
    <w:lvl w:ilvl="5" w:tplc="112C20B0">
      <w:numFmt w:val="bullet"/>
      <w:lvlText w:val="•"/>
      <w:lvlJc w:val="left"/>
      <w:pPr>
        <w:ind w:left="1521" w:hanging="360"/>
      </w:pPr>
      <w:rPr>
        <w:rFonts w:hint="default"/>
        <w:lang w:val="en-US" w:eastAsia="en-US" w:bidi="ar-SA"/>
      </w:rPr>
    </w:lvl>
    <w:lvl w:ilvl="6" w:tplc="736A0740">
      <w:numFmt w:val="bullet"/>
      <w:lvlText w:val="•"/>
      <w:lvlJc w:val="left"/>
      <w:pPr>
        <w:ind w:left="1737" w:hanging="360"/>
      </w:pPr>
      <w:rPr>
        <w:rFonts w:hint="default"/>
        <w:lang w:val="en-US" w:eastAsia="en-US" w:bidi="ar-SA"/>
      </w:rPr>
    </w:lvl>
    <w:lvl w:ilvl="7" w:tplc="79183138">
      <w:numFmt w:val="bullet"/>
      <w:lvlText w:val="•"/>
      <w:lvlJc w:val="left"/>
      <w:pPr>
        <w:ind w:left="1954" w:hanging="360"/>
      </w:pPr>
      <w:rPr>
        <w:rFonts w:hint="default"/>
        <w:lang w:val="en-US" w:eastAsia="en-US" w:bidi="ar-SA"/>
      </w:rPr>
    </w:lvl>
    <w:lvl w:ilvl="8" w:tplc="84A2B1AE">
      <w:numFmt w:val="bullet"/>
      <w:lvlText w:val="•"/>
      <w:lvlJc w:val="left"/>
      <w:pPr>
        <w:ind w:left="2170" w:hanging="360"/>
      </w:pPr>
      <w:rPr>
        <w:rFonts w:hint="default"/>
        <w:lang w:val="en-US" w:eastAsia="en-US" w:bidi="ar-SA"/>
      </w:rPr>
    </w:lvl>
  </w:abstractNum>
  <w:abstractNum w:abstractNumId="31" w15:restartNumberingAfterBreak="0">
    <w:nsid w:val="571E6049"/>
    <w:multiLevelType w:val="hybridMultilevel"/>
    <w:tmpl w:val="C3D66E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7D71622"/>
    <w:multiLevelType w:val="hybridMultilevel"/>
    <w:tmpl w:val="07A47B58"/>
    <w:lvl w:ilvl="0" w:tplc="5FAEFB00">
      <w:numFmt w:val="bullet"/>
      <w:lvlText w:val="•"/>
      <w:lvlJc w:val="left"/>
      <w:pPr>
        <w:ind w:left="438" w:hanging="360"/>
      </w:pPr>
      <w:rPr>
        <w:rFonts w:ascii="Myriad Pro" w:eastAsia="Myriad Pro" w:hAnsi="Myriad Pro" w:cs="Myriad Pro" w:hint="default"/>
        <w:b w:val="0"/>
        <w:bCs w:val="0"/>
        <w:i w:val="0"/>
        <w:iCs w:val="0"/>
        <w:color w:val="414042"/>
        <w:spacing w:val="0"/>
        <w:w w:val="100"/>
        <w:sz w:val="20"/>
        <w:szCs w:val="20"/>
        <w:lang w:val="en-US" w:eastAsia="en-US" w:bidi="ar-SA"/>
      </w:rPr>
    </w:lvl>
    <w:lvl w:ilvl="1" w:tplc="B6349AEA">
      <w:numFmt w:val="bullet"/>
      <w:lvlText w:val="•"/>
      <w:lvlJc w:val="left"/>
      <w:pPr>
        <w:ind w:left="656" w:hanging="360"/>
      </w:pPr>
      <w:rPr>
        <w:rFonts w:hint="default"/>
        <w:lang w:val="en-US" w:eastAsia="en-US" w:bidi="ar-SA"/>
      </w:rPr>
    </w:lvl>
    <w:lvl w:ilvl="2" w:tplc="7408B72C">
      <w:numFmt w:val="bullet"/>
      <w:lvlText w:val="•"/>
      <w:lvlJc w:val="left"/>
      <w:pPr>
        <w:ind w:left="872" w:hanging="360"/>
      </w:pPr>
      <w:rPr>
        <w:rFonts w:hint="default"/>
        <w:lang w:val="en-US" w:eastAsia="en-US" w:bidi="ar-SA"/>
      </w:rPr>
    </w:lvl>
    <w:lvl w:ilvl="3" w:tplc="88F6B368">
      <w:numFmt w:val="bullet"/>
      <w:lvlText w:val="•"/>
      <w:lvlJc w:val="left"/>
      <w:pPr>
        <w:ind w:left="1088" w:hanging="360"/>
      </w:pPr>
      <w:rPr>
        <w:rFonts w:hint="default"/>
        <w:lang w:val="en-US" w:eastAsia="en-US" w:bidi="ar-SA"/>
      </w:rPr>
    </w:lvl>
    <w:lvl w:ilvl="4" w:tplc="1EF85B46">
      <w:numFmt w:val="bullet"/>
      <w:lvlText w:val="•"/>
      <w:lvlJc w:val="left"/>
      <w:pPr>
        <w:ind w:left="1305" w:hanging="360"/>
      </w:pPr>
      <w:rPr>
        <w:rFonts w:hint="default"/>
        <w:lang w:val="en-US" w:eastAsia="en-US" w:bidi="ar-SA"/>
      </w:rPr>
    </w:lvl>
    <w:lvl w:ilvl="5" w:tplc="FF88C128">
      <w:numFmt w:val="bullet"/>
      <w:lvlText w:val="•"/>
      <w:lvlJc w:val="left"/>
      <w:pPr>
        <w:ind w:left="1521" w:hanging="360"/>
      </w:pPr>
      <w:rPr>
        <w:rFonts w:hint="default"/>
        <w:lang w:val="en-US" w:eastAsia="en-US" w:bidi="ar-SA"/>
      </w:rPr>
    </w:lvl>
    <w:lvl w:ilvl="6" w:tplc="95B4C798">
      <w:numFmt w:val="bullet"/>
      <w:lvlText w:val="•"/>
      <w:lvlJc w:val="left"/>
      <w:pPr>
        <w:ind w:left="1737" w:hanging="360"/>
      </w:pPr>
      <w:rPr>
        <w:rFonts w:hint="default"/>
        <w:lang w:val="en-US" w:eastAsia="en-US" w:bidi="ar-SA"/>
      </w:rPr>
    </w:lvl>
    <w:lvl w:ilvl="7" w:tplc="887A5930">
      <w:numFmt w:val="bullet"/>
      <w:lvlText w:val="•"/>
      <w:lvlJc w:val="left"/>
      <w:pPr>
        <w:ind w:left="1954" w:hanging="360"/>
      </w:pPr>
      <w:rPr>
        <w:rFonts w:hint="default"/>
        <w:lang w:val="en-US" w:eastAsia="en-US" w:bidi="ar-SA"/>
      </w:rPr>
    </w:lvl>
    <w:lvl w:ilvl="8" w:tplc="DBCEE9FE">
      <w:numFmt w:val="bullet"/>
      <w:lvlText w:val="•"/>
      <w:lvlJc w:val="left"/>
      <w:pPr>
        <w:ind w:left="2170" w:hanging="360"/>
      </w:pPr>
      <w:rPr>
        <w:rFonts w:hint="default"/>
        <w:lang w:val="en-US" w:eastAsia="en-US" w:bidi="ar-SA"/>
      </w:rPr>
    </w:lvl>
  </w:abstractNum>
  <w:abstractNum w:abstractNumId="33" w15:restartNumberingAfterBreak="0">
    <w:nsid w:val="5BA815D2"/>
    <w:multiLevelType w:val="hybridMultilevel"/>
    <w:tmpl w:val="28083C82"/>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08090001">
      <w:start w:val="1"/>
      <w:numFmt w:val="bullet"/>
      <w:lvlText w:val=""/>
      <w:lvlJc w:val="left"/>
      <w:pPr>
        <w:ind w:left="2880" w:hanging="360"/>
      </w:pPr>
      <w:rPr>
        <w:rFonts w:ascii="Symbol" w:hAnsi="Symbol" w:hint="default"/>
      </w:r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60130E32"/>
    <w:multiLevelType w:val="hybridMultilevel"/>
    <w:tmpl w:val="8C5C0C7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0310CE1"/>
    <w:multiLevelType w:val="hybridMultilevel"/>
    <w:tmpl w:val="8ED4EEAA"/>
    <w:lvl w:ilvl="0" w:tplc="8C30AC7A">
      <w:numFmt w:val="bullet"/>
      <w:lvlText w:val="•"/>
      <w:lvlJc w:val="left"/>
      <w:pPr>
        <w:ind w:left="438" w:hanging="360"/>
      </w:pPr>
      <w:rPr>
        <w:rFonts w:ascii="Myriad Pro" w:eastAsia="Myriad Pro" w:hAnsi="Myriad Pro" w:cs="Myriad Pro" w:hint="default"/>
        <w:b w:val="0"/>
        <w:bCs w:val="0"/>
        <w:i w:val="0"/>
        <w:iCs w:val="0"/>
        <w:color w:val="414042"/>
        <w:spacing w:val="0"/>
        <w:w w:val="100"/>
        <w:sz w:val="20"/>
        <w:szCs w:val="20"/>
        <w:lang w:val="en-US" w:eastAsia="en-US" w:bidi="ar-SA"/>
      </w:rPr>
    </w:lvl>
    <w:lvl w:ilvl="1" w:tplc="67083B9C">
      <w:numFmt w:val="bullet"/>
      <w:lvlText w:val="•"/>
      <w:lvlJc w:val="left"/>
      <w:pPr>
        <w:ind w:left="656" w:hanging="360"/>
      </w:pPr>
      <w:rPr>
        <w:rFonts w:hint="default"/>
        <w:lang w:val="en-US" w:eastAsia="en-US" w:bidi="ar-SA"/>
      </w:rPr>
    </w:lvl>
    <w:lvl w:ilvl="2" w:tplc="488A674A">
      <w:numFmt w:val="bullet"/>
      <w:lvlText w:val="•"/>
      <w:lvlJc w:val="left"/>
      <w:pPr>
        <w:ind w:left="872" w:hanging="360"/>
      </w:pPr>
      <w:rPr>
        <w:rFonts w:hint="default"/>
        <w:lang w:val="en-US" w:eastAsia="en-US" w:bidi="ar-SA"/>
      </w:rPr>
    </w:lvl>
    <w:lvl w:ilvl="3" w:tplc="1E483996">
      <w:numFmt w:val="bullet"/>
      <w:lvlText w:val="•"/>
      <w:lvlJc w:val="left"/>
      <w:pPr>
        <w:ind w:left="1088" w:hanging="360"/>
      </w:pPr>
      <w:rPr>
        <w:rFonts w:hint="default"/>
        <w:lang w:val="en-US" w:eastAsia="en-US" w:bidi="ar-SA"/>
      </w:rPr>
    </w:lvl>
    <w:lvl w:ilvl="4" w:tplc="86A049EA">
      <w:numFmt w:val="bullet"/>
      <w:lvlText w:val="•"/>
      <w:lvlJc w:val="left"/>
      <w:pPr>
        <w:ind w:left="1305" w:hanging="360"/>
      </w:pPr>
      <w:rPr>
        <w:rFonts w:hint="default"/>
        <w:lang w:val="en-US" w:eastAsia="en-US" w:bidi="ar-SA"/>
      </w:rPr>
    </w:lvl>
    <w:lvl w:ilvl="5" w:tplc="E3AAAA4E">
      <w:numFmt w:val="bullet"/>
      <w:lvlText w:val="•"/>
      <w:lvlJc w:val="left"/>
      <w:pPr>
        <w:ind w:left="1521" w:hanging="360"/>
      </w:pPr>
      <w:rPr>
        <w:rFonts w:hint="default"/>
        <w:lang w:val="en-US" w:eastAsia="en-US" w:bidi="ar-SA"/>
      </w:rPr>
    </w:lvl>
    <w:lvl w:ilvl="6" w:tplc="010C7288">
      <w:numFmt w:val="bullet"/>
      <w:lvlText w:val="•"/>
      <w:lvlJc w:val="left"/>
      <w:pPr>
        <w:ind w:left="1737" w:hanging="360"/>
      </w:pPr>
      <w:rPr>
        <w:rFonts w:hint="default"/>
        <w:lang w:val="en-US" w:eastAsia="en-US" w:bidi="ar-SA"/>
      </w:rPr>
    </w:lvl>
    <w:lvl w:ilvl="7" w:tplc="4A003AD0">
      <w:numFmt w:val="bullet"/>
      <w:lvlText w:val="•"/>
      <w:lvlJc w:val="left"/>
      <w:pPr>
        <w:ind w:left="1954" w:hanging="360"/>
      </w:pPr>
      <w:rPr>
        <w:rFonts w:hint="default"/>
        <w:lang w:val="en-US" w:eastAsia="en-US" w:bidi="ar-SA"/>
      </w:rPr>
    </w:lvl>
    <w:lvl w:ilvl="8" w:tplc="C94AB8BC">
      <w:numFmt w:val="bullet"/>
      <w:lvlText w:val="•"/>
      <w:lvlJc w:val="left"/>
      <w:pPr>
        <w:ind w:left="2170" w:hanging="360"/>
      </w:pPr>
      <w:rPr>
        <w:rFonts w:hint="default"/>
        <w:lang w:val="en-US" w:eastAsia="en-US" w:bidi="ar-SA"/>
      </w:rPr>
    </w:lvl>
  </w:abstractNum>
  <w:abstractNum w:abstractNumId="36" w15:restartNumberingAfterBreak="0">
    <w:nsid w:val="6213516B"/>
    <w:multiLevelType w:val="hybridMultilevel"/>
    <w:tmpl w:val="66CCFA9A"/>
    <w:lvl w:ilvl="0" w:tplc="229E65B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A9C3018"/>
    <w:multiLevelType w:val="hybridMultilevel"/>
    <w:tmpl w:val="90129098"/>
    <w:lvl w:ilvl="0" w:tplc="BFE8C926">
      <w:numFmt w:val="bullet"/>
      <w:lvlText w:val="•"/>
      <w:lvlJc w:val="left"/>
      <w:pPr>
        <w:ind w:left="438" w:hanging="360"/>
      </w:pPr>
      <w:rPr>
        <w:rFonts w:ascii="Myriad Pro" w:eastAsia="Myriad Pro" w:hAnsi="Myriad Pro" w:cs="Myriad Pro" w:hint="default"/>
        <w:b w:val="0"/>
        <w:bCs w:val="0"/>
        <w:i w:val="0"/>
        <w:iCs w:val="0"/>
        <w:color w:val="414042"/>
        <w:spacing w:val="0"/>
        <w:w w:val="100"/>
        <w:sz w:val="20"/>
        <w:szCs w:val="20"/>
        <w:lang w:val="en-US" w:eastAsia="en-US" w:bidi="ar-SA"/>
      </w:rPr>
    </w:lvl>
    <w:lvl w:ilvl="1" w:tplc="74541BBC">
      <w:numFmt w:val="bullet"/>
      <w:lvlText w:val="•"/>
      <w:lvlJc w:val="left"/>
      <w:pPr>
        <w:ind w:left="656" w:hanging="360"/>
      </w:pPr>
      <w:rPr>
        <w:rFonts w:hint="default"/>
        <w:lang w:val="en-US" w:eastAsia="en-US" w:bidi="ar-SA"/>
      </w:rPr>
    </w:lvl>
    <w:lvl w:ilvl="2" w:tplc="6A2C8536">
      <w:numFmt w:val="bullet"/>
      <w:lvlText w:val="•"/>
      <w:lvlJc w:val="left"/>
      <w:pPr>
        <w:ind w:left="872" w:hanging="360"/>
      </w:pPr>
      <w:rPr>
        <w:rFonts w:hint="default"/>
        <w:lang w:val="en-US" w:eastAsia="en-US" w:bidi="ar-SA"/>
      </w:rPr>
    </w:lvl>
    <w:lvl w:ilvl="3" w:tplc="E0ACBB66">
      <w:numFmt w:val="bullet"/>
      <w:lvlText w:val="•"/>
      <w:lvlJc w:val="left"/>
      <w:pPr>
        <w:ind w:left="1088" w:hanging="360"/>
      </w:pPr>
      <w:rPr>
        <w:rFonts w:hint="default"/>
        <w:lang w:val="en-US" w:eastAsia="en-US" w:bidi="ar-SA"/>
      </w:rPr>
    </w:lvl>
    <w:lvl w:ilvl="4" w:tplc="EB001B6A">
      <w:numFmt w:val="bullet"/>
      <w:lvlText w:val="•"/>
      <w:lvlJc w:val="left"/>
      <w:pPr>
        <w:ind w:left="1305" w:hanging="360"/>
      </w:pPr>
      <w:rPr>
        <w:rFonts w:hint="default"/>
        <w:lang w:val="en-US" w:eastAsia="en-US" w:bidi="ar-SA"/>
      </w:rPr>
    </w:lvl>
    <w:lvl w:ilvl="5" w:tplc="1C4258B0">
      <w:numFmt w:val="bullet"/>
      <w:lvlText w:val="•"/>
      <w:lvlJc w:val="left"/>
      <w:pPr>
        <w:ind w:left="1521" w:hanging="360"/>
      </w:pPr>
      <w:rPr>
        <w:rFonts w:hint="default"/>
        <w:lang w:val="en-US" w:eastAsia="en-US" w:bidi="ar-SA"/>
      </w:rPr>
    </w:lvl>
    <w:lvl w:ilvl="6" w:tplc="C4A23282">
      <w:numFmt w:val="bullet"/>
      <w:lvlText w:val="•"/>
      <w:lvlJc w:val="left"/>
      <w:pPr>
        <w:ind w:left="1737" w:hanging="360"/>
      </w:pPr>
      <w:rPr>
        <w:rFonts w:hint="default"/>
        <w:lang w:val="en-US" w:eastAsia="en-US" w:bidi="ar-SA"/>
      </w:rPr>
    </w:lvl>
    <w:lvl w:ilvl="7" w:tplc="36DC0572">
      <w:numFmt w:val="bullet"/>
      <w:lvlText w:val="•"/>
      <w:lvlJc w:val="left"/>
      <w:pPr>
        <w:ind w:left="1954" w:hanging="360"/>
      </w:pPr>
      <w:rPr>
        <w:rFonts w:hint="default"/>
        <w:lang w:val="en-US" w:eastAsia="en-US" w:bidi="ar-SA"/>
      </w:rPr>
    </w:lvl>
    <w:lvl w:ilvl="8" w:tplc="211EDDA0">
      <w:numFmt w:val="bullet"/>
      <w:lvlText w:val="•"/>
      <w:lvlJc w:val="left"/>
      <w:pPr>
        <w:ind w:left="2170" w:hanging="360"/>
      </w:pPr>
      <w:rPr>
        <w:rFonts w:hint="default"/>
        <w:lang w:val="en-US" w:eastAsia="en-US" w:bidi="ar-SA"/>
      </w:rPr>
    </w:lvl>
  </w:abstractNum>
  <w:num w:numId="1" w16cid:durableId="2087067306">
    <w:abstractNumId w:val="32"/>
  </w:num>
  <w:num w:numId="2" w16cid:durableId="230434960">
    <w:abstractNumId w:val="28"/>
  </w:num>
  <w:num w:numId="3" w16cid:durableId="1244997267">
    <w:abstractNumId w:val="20"/>
  </w:num>
  <w:num w:numId="4" w16cid:durableId="1371684261">
    <w:abstractNumId w:val="4"/>
  </w:num>
  <w:num w:numId="5" w16cid:durableId="920987100">
    <w:abstractNumId w:val="18"/>
  </w:num>
  <w:num w:numId="6" w16cid:durableId="2141458459">
    <w:abstractNumId w:val="35"/>
  </w:num>
  <w:num w:numId="7" w16cid:durableId="1365329326">
    <w:abstractNumId w:val="11"/>
  </w:num>
  <w:num w:numId="8" w16cid:durableId="333728998">
    <w:abstractNumId w:val="16"/>
  </w:num>
  <w:num w:numId="9" w16cid:durableId="1517379245">
    <w:abstractNumId w:val="30"/>
  </w:num>
  <w:num w:numId="10" w16cid:durableId="1323587851">
    <w:abstractNumId w:val="37"/>
  </w:num>
  <w:num w:numId="11" w16cid:durableId="209734140">
    <w:abstractNumId w:val="22"/>
  </w:num>
  <w:num w:numId="12" w16cid:durableId="507869455">
    <w:abstractNumId w:val="9"/>
  </w:num>
  <w:num w:numId="13" w16cid:durableId="1473593939">
    <w:abstractNumId w:val="21"/>
  </w:num>
  <w:num w:numId="14" w16cid:durableId="1796294327">
    <w:abstractNumId w:val="8"/>
  </w:num>
  <w:num w:numId="15" w16cid:durableId="1329557671">
    <w:abstractNumId w:val="27"/>
  </w:num>
  <w:num w:numId="16" w16cid:durableId="147401449">
    <w:abstractNumId w:val="34"/>
  </w:num>
  <w:num w:numId="17" w16cid:durableId="271591701">
    <w:abstractNumId w:val="17"/>
  </w:num>
  <w:num w:numId="18" w16cid:durableId="89111245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46683766">
    <w:abstractNumId w:val="13"/>
  </w:num>
  <w:num w:numId="20" w16cid:durableId="112868396">
    <w:abstractNumId w:val="12"/>
  </w:num>
  <w:num w:numId="21" w16cid:durableId="117112837">
    <w:abstractNumId w:val="1"/>
  </w:num>
  <w:num w:numId="22" w16cid:durableId="1331980364">
    <w:abstractNumId w:val="3"/>
  </w:num>
  <w:num w:numId="23" w16cid:durableId="1071077398">
    <w:abstractNumId w:val="33"/>
  </w:num>
  <w:num w:numId="24" w16cid:durableId="401563610">
    <w:abstractNumId w:val="6"/>
  </w:num>
  <w:num w:numId="25" w16cid:durableId="1178353272">
    <w:abstractNumId w:val="25"/>
  </w:num>
  <w:num w:numId="26" w16cid:durableId="681857487">
    <w:abstractNumId w:val="14"/>
  </w:num>
  <w:num w:numId="27" w16cid:durableId="693699887">
    <w:abstractNumId w:val="2"/>
  </w:num>
  <w:num w:numId="28" w16cid:durableId="1745182811">
    <w:abstractNumId w:val="19"/>
  </w:num>
  <w:num w:numId="29" w16cid:durableId="2123726353">
    <w:abstractNumId w:val="15"/>
  </w:num>
  <w:num w:numId="30" w16cid:durableId="1642812043">
    <w:abstractNumId w:val="31"/>
  </w:num>
  <w:num w:numId="31" w16cid:durableId="2081442615">
    <w:abstractNumId w:val="26"/>
  </w:num>
  <w:num w:numId="32" w16cid:durableId="2033802019">
    <w:abstractNumId w:val="10"/>
  </w:num>
  <w:num w:numId="33" w16cid:durableId="347870354">
    <w:abstractNumId w:val="36"/>
  </w:num>
  <w:num w:numId="34" w16cid:durableId="187642726">
    <w:abstractNumId w:val="5"/>
  </w:num>
  <w:num w:numId="35" w16cid:durableId="1739135164">
    <w:abstractNumId w:val="7"/>
  </w:num>
  <w:num w:numId="36" w16cid:durableId="671949731">
    <w:abstractNumId w:val="24"/>
  </w:num>
  <w:num w:numId="37" w16cid:durableId="125047678">
    <w:abstractNumId w:val="0"/>
  </w:num>
  <w:num w:numId="38" w16cid:durableId="1457485616">
    <w:abstractNumId w:val="23"/>
  </w:num>
  <w:num w:numId="39" w16cid:durableId="181474386">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6F8C"/>
    <w:rsid w:val="000179EB"/>
    <w:rsid w:val="00077CDA"/>
    <w:rsid w:val="00086088"/>
    <w:rsid w:val="000C3E02"/>
    <w:rsid w:val="000D6E3C"/>
    <w:rsid w:val="00107819"/>
    <w:rsid w:val="001507B6"/>
    <w:rsid w:val="001563B9"/>
    <w:rsid w:val="001608BD"/>
    <w:rsid w:val="00176F8C"/>
    <w:rsid w:val="0018198F"/>
    <w:rsid w:val="00184120"/>
    <w:rsid w:val="001B5509"/>
    <w:rsid w:val="001F7061"/>
    <w:rsid w:val="0021467B"/>
    <w:rsid w:val="002341C8"/>
    <w:rsid w:val="00236728"/>
    <w:rsid w:val="00246C5E"/>
    <w:rsid w:val="002624A3"/>
    <w:rsid w:val="00280A2B"/>
    <w:rsid w:val="002855F0"/>
    <w:rsid w:val="002A153A"/>
    <w:rsid w:val="002A6940"/>
    <w:rsid w:val="002C7DC9"/>
    <w:rsid w:val="002D1DC1"/>
    <w:rsid w:val="002D253F"/>
    <w:rsid w:val="002E0E20"/>
    <w:rsid w:val="00306FE7"/>
    <w:rsid w:val="00310D4F"/>
    <w:rsid w:val="00314C83"/>
    <w:rsid w:val="00332565"/>
    <w:rsid w:val="003614A9"/>
    <w:rsid w:val="00362FB7"/>
    <w:rsid w:val="00375E46"/>
    <w:rsid w:val="003F12C5"/>
    <w:rsid w:val="00412F39"/>
    <w:rsid w:val="00440A69"/>
    <w:rsid w:val="00463060"/>
    <w:rsid w:val="00466877"/>
    <w:rsid w:val="00483387"/>
    <w:rsid w:val="004A3C1A"/>
    <w:rsid w:val="004A3DB8"/>
    <w:rsid w:val="004B1E2A"/>
    <w:rsid w:val="004D33E8"/>
    <w:rsid w:val="004E2399"/>
    <w:rsid w:val="004F643F"/>
    <w:rsid w:val="0051277F"/>
    <w:rsid w:val="00516ECF"/>
    <w:rsid w:val="00557FF9"/>
    <w:rsid w:val="0056741D"/>
    <w:rsid w:val="00591A8B"/>
    <w:rsid w:val="005B1A56"/>
    <w:rsid w:val="005F18FC"/>
    <w:rsid w:val="00612BE1"/>
    <w:rsid w:val="00616BCE"/>
    <w:rsid w:val="00623331"/>
    <w:rsid w:val="00653E4E"/>
    <w:rsid w:val="006922CE"/>
    <w:rsid w:val="00694015"/>
    <w:rsid w:val="006D7897"/>
    <w:rsid w:val="006F242D"/>
    <w:rsid w:val="00717861"/>
    <w:rsid w:val="00771FCC"/>
    <w:rsid w:val="00774250"/>
    <w:rsid w:val="007765B3"/>
    <w:rsid w:val="00782960"/>
    <w:rsid w:val="00782D92"/>
    <w:rsid w:val="007A184A"/>
    <w:rsid w:val="007A7917"/>
    <w:rsid w:val="007B0C2D"/>
    <w:rsid w:val="007C13E1"/>
    <w:rsid w:val="008003EA"/>
    <w:rsid w:val="00812FEE"/>
    <w:rsid w:val="0081430A"/>
    <w:rsid w:val="00815E26"/>
    <w:rsid w:val="00837705"/>
    <w:rsid w:val="008A1C1C"/>
    <w:rsid w:val="008B7826"/>
    <w:rsid w:val="008C24A3"/>
    <w:rsid w:val="008D560E"/>
    <w:rsid w:val="00907897"/>
    <w:rsid w:val="0091351D"/>
    <w:rsid w:val="009362DA"/>
    <w:rsid w:val="0094314A"/>
    <w:rsid w:val="009447D5"/>
    <w:rsid w:val="0097112E"/>
    <w:rsid w:val="009B7334"/>
    <w:rsid w:val="009C7479"/>
    <w:rsid w:val="009E066F"/>
    <w:rsid w:val="00A22239"/>
    <w:rsid w:val="00A616F3"/>
    <w:rsid w:val="00A624FB"/>
    <w:rsid w:val="00A87518"/>
    <w:rsid w:val="00AB16B3"/>
    <w:rsid w:val="00AF6F93"/>
    <w:rsid w:val="00B70663"/>
    <w:rsid w:val="00B76224"/>
    <w:rsid w:val="00B85CF6"/>
    <w:rsid w:val="00B9317C"/>
    <w:rsid w:val="00B93AD1"/>
    <w:rsid w:val="00BB5394"/>
    <w:rsid w:val="00BC4950"/>
    <w:rsid w:val="00BE7D50"/>
    <w:rsid w:val="00BF1C56"/>
    <w:rsid w:val="00C10034"/>
    <w:rsid w:val="00C14603"/>
    <w:rsid w:val="00C32D4E"/>
    <w:rsid w:val="00C605BE"/>
    <w:rsid w:val="00C81776"/>
    <w:rsid w:val="00CA3058"/>
    <w:rsid w:val="00CC3C09"/>
    <w:rsid w:val="00CC5C19"/>
    <w:rsid w:val="00CD248B"/>
    <w:rsid w:val="00CE2746"/>
    <w:rsid w:val="00CF0E2F"/>
    <w:rsid w:val="00D058FC"/>
    <w:rsid w:val="00D1517E"/>
    <w:rsid w:val="00D209C3"/>
    <w:rsid w:val="00D37C8B"/>
    <w:rsid w:val="00D42636"/>
    <w:rsid w:val="00D56665"/>
    <w:rsid w:val="00D6105D"/>
    <w:rsid w:val="00D86CB9"/>
    <w:rsid w:val="00DB3CA9"/>
    <w:rsid w:val="00DC56C2"/>
    <w:rsid w:val="00DD29B1"/>
    <w:rsid w:val="00DD4EF8"/>
    <w:rsid w:val="00DE3BDF"/>
    <w:rsid w:val="00E402D5"/>
    <w:rsid w:val="00E41D0C"/>
    <w:rsid w:val="00E72F59"/>
    <w:rsid w:val="00E84CDC"/>
    <w:rsid w:val="00EA7B82"/>
    <w:rsid w:val="00EB695C"/>
    <w:rsid w:val="00EC2DF6"/>
    <w:rsid w:val="00EC6EB5"/>
    <w:rsid w:val="00ED3180"/>
    <w:rsid w:val="00F12882"/>
    <w:rsid w:val="00F31359"/>
    <w:rsid w:val="00F47083"/>
    <w:rsid w:val="00F50ADB"/>
    <w:rsid w:val="00F55077"/>
    <w:rsid w:val="00F6167C"/>
    <w:rsid w:val="00F71BC7"/>
    <w:rsid w:val="00F76D65"/>
    <w:rsid w:val="00F96ADE"/>
    <w:rsid w:val="00FA6E5E"/>
    <w:rsid w:val="00FB22F8"/>
    <w:rsid w:val="00FB471E"/>
    <w:rsid w:val="00FB655E"/>
    <w:rsid w:val="00FC6204"/>
    <w:rsid w:val="00FC69DA"/>
    <w:rsid w:val="00FD309A"/>
    <w:rsid w:val="00FF1291"/>
    <w:rsid w:val="00FF4ACA"/>
    <w:rsid w:val="4706A5B6"/>
    <w:rsid w:val="615F5A4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9D627C"/>
  <w15:docId w15:val="{5155202D-F8A6-4C2D-B39D-A1CD1B4C5D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7FF9"/>
    <w:rPr>
      <w:rFonts w:ascii="Myriad Pro" w:eastAsia="Myriad Pro" w:hAnsi="Myriad Pro" w:cs="Myriad Pro"/>
    </w:rPr>
  </w:style>
  <w:style w:type="paragraph" w:styleId="Heading1">
    <w:name w:val="heading 1"/>
    <w:basedOn w:val="Normal"/>
    <w:link w:val="Heading1Char"/>
    <w:uiPriority w:val="9"/>
    <w:qFormat/>
    <w:pPr>
      <w:spacing w:before="1"/>
      <w:ind w:left="142"/>
      <w:outlineLvl w:val="0"/>
    </w:pPr>
    <w:rPr>
      <w:sz w:val="28"/>
      <w:szCs w:val="28"/>
    </w:rPr>
  </w:style>
  <w:style w:type="paragraph" w:styleId="Heading2">
    <w:name w:val="heading 2"/>
    <w:basedOn w:val="Normal"/>
    <w:link w:val="Heading2Char"/>
    <w:uiPriority w:val="9"/>
    <w:unhideWhenUsed/>
    <w:qFormat/>
    <w:pPr>
      <w:spacing w:before="210"/>
      <w:ind w:left="142"/>
      <w:outlineLvl w:val="1"/>
    </w:pPr>
    <w:rPr>
      <w:rFonts w:ascii="Myriad Pro Semibold" w:eastAsia="Myriad Pro Semibold" w:hAnsi="Myriad Pro Semibold" w:cs="Myriad Pro Semibold"/>
      <w:b/>
      <w:bCs/>
      <w:sz w:val="20"/>
      <w:szCs w:val="20"/>
    </w:rPr>
  </w:style>
  <w:style w:type="paragraph" w:styleId="Heading3">
    <w:name w:val="heading 3"/>
    <w:basedOn w:val="Normal"/>
    <w:next w:val="Normal"/>
    <w:link w:val="Heading3Char"/>
    <w:uiPriority w:val="9"/>
    <w:unhideWhenUsed/>
    <w:qFormat/>
    <w:rsid w:val="008A1C1C"/>
    <w:pPr>
      <w:keepNext/>
      <w:keepLines/>
      <w:widowControl/>
      <w:autoSpaceDE/>
      <w:autoSpaceDN/>
      <w:spacing w:before="160" w:after="80" w:line="278" w:lineRule="auto"/>
      <w:outlineLvl w:val="2"/>
    </w:pPr>
    <w:rPr>
      <w:rFonts w:asciiTheme="minorHAnsi" w:eastAsiaTheme="majorEastAsia" w:hAnsiTheme="minorHAnsi" w:cstheme="majorBidi"/>
      <w:color w:val="365F91" w:themeColor="accent1" w:themeShade="BF"/>
      <w:kern w:val="2"/>
      <w:sz w:val="28"/>
      <w:szCs w:val="28"/>
      <w:lang w:val="en-GB"/>
      <w14:ligatures w14:val="standardContextual"/>
    </w:rPr>
  </w:style>
  <w:style w:type="paragraph" w:styleId="Heading4">
    <w:name w:val="heading 4"/>
    <w:basedOn w:val="Normal"/>
    <w:next w:val="Normal"/>
    <w:link w:val="Heading4Char"/>
    <w:uiPriority w:val="9"/>
    <w:unhideWhenUsed/>
    <w:qFormat/>
    <w:rsid w:val="008A1C1C"/>
    <w:pPr>
      <w:keepNext/>
      <w:keepLines/>
      <w:widowControl/>
      <w:autoSpaceDE/>
      <w:autoSpaceDN/>
      <w:spacing w:before="80" w:after="40" w:line="278" w:lineRule="auto"/>
      <w:outlineLvl w:val="3"/>
    </w:pPr>
    <w:rPr>
      <w:rFonts w:asciiTheme="minorHAnsi" w:eastAsiaTheme="majorEastAsia" w:hAnsiTheme="minorHAnsi" w:cstheme="majorBidi"/>
      <w:i/>
      <w:iCs/>
      <w:color w:val="365F91" w:themeColor="accent1" w:themeShade="BF"/>
      <w:kern w:val="2"/>
      <w:sz w:val="24"/>
      <w:szCs w:val="24"/>
      <w:lang w:val="en-GB"/>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0"/>
      <w:szCs w:val="20"/>
    </w:rPr>
  </w:style>
  <w:style w:type="paragraph" w:styleId="Title">
    <w:name w:val="Title"/>
    <w:basedOn w:val="Normal"/>
    <w:uiPriority w:val="10"/>
    <w:qFormat/>
    <w:pPr>
      <w:spacing w:before="216"/>
      <w:ind w:left="5905"/>
    </w:pPr>
    <w:rPr>
      <w:rFonts w:ascii="Myriad Pro Semibold" w:eastAsia="Myriad Pro Semibold" w:hAnsi="Myriad Pro Semibold" w:cs="Myriad Pro Semibold"/>
      <w:b/>
      <w:bCs/>
      <w:sz w:val="72"/>
      <w:szCs w:val="72"/>
    </w:rPr>
  </w:style>
  <w:style w:type="paragraph" w:styleId="ListParagraph">
    <w:name w:val="List Paragraph"/>
    <w:basedOn w:val="Normal"/>
    <w:uiPriority w:val="34"/>
    <w:qFormat/>
    <w:pPr>
      <w:spacing w:before="150"/>
      <w:ind w:left="862" w:hanging="360"/>
    </w:pPr>
  </w:style>
  <w:style w:type="paragraph" w:customStyle="1" w:styleId="TableParagraph">
    <w:name w:val="Table Paragraph"/>
    <w:basedOn w:val="Normal"/>
    <w:uiPriority w:val="1"/>
    <w:qFormat/>
    <w:pPr>
      <w:spacing w:before="177"/>
      <w:ind w:left="79"/>
    </w:pPr>
  </w:style>
  <w:style w:type="paragraph" w:styleId="Header">
    <w:name w:val="header"/>
    <w:basedOn w:val="Normal"/>
    <w:link w:val="HeaderChar"/>
    <w:uiPriority w:val="99"/>
    <w:unhideWhenUsed/>
    <w:rsid w:val="009B7334"/>
    <w:pPr>
      <w:tabs>
        <w:tab w:val="center" w:pos="4680"/>
        <w:tab w:val="right" w:pos="9360"/>
      </w:tabs>
    </w:pPr>
  </w:style>
  <w:style w:type="character" w:customStyle="1" w:styleId="HeaderChar">
    <w:name w:val="Header Char"/>
    <w:basedOn w:val="DefaultParagraphFont"/>
    <w:link w:val="Header"/>
    <w:uiPriority w:val="99"/>
    <w:rsid w:val="009B7334"/>
    <w:rPr>
      <w:rFonts w:ascii="Myriad Pro" w:eastAsia="Myriad Pro" w:hAnsi="Myriad Pro" w:cs="Myriad Pro"/>
    </w:rPr>
  </w:style>
  <w:style w:type="paragraph" w:styleId="Footer">
    <w:name w:val="footer"/>
    <w:basedOn w:val="Normal"/>
    <w:link w:val="FooterChar"/>
    <w:uiPriority w:val="99"/>
    <w:unhideWhenUsed/>
    <w:rsid w:val="009B7334"/>
    <w:pPr>
      <w:tabs>
        <w:tab w:val="center" w:pos="4680"/>
        <w:tab w:val="right" w:pos="9360"/>
      </w:tabs>
    </w:pPr>
  </w:style>
  <w:style w:type="character" w:customStyle="1" w:styleId="FooterChar">
    <w:name w:val="Footer Char"/>
    <w:basedOn w:val="DefaultParagraphFont"/>
    <w:link w:val="Footer"/>
    <w:uiPriority w:val="99"/>
    <w:rsid w:val="009B7334"/>
    <w:rPr>
      <w:rFonts w:ascii="Myriad Pro" w:eastAsia="Myriad Pro" w:hAnsi="Myriad Pro" w:cs="Myriad Pro"/>
    </w:rPr>
  </w:style>
  <w:style w:type="character" w:styleId="Hyperlink">
    <w:name w:val="Hyperlink"/>
    <w:basedOn w:val="DefaultParagraphFont"/>
    <w:uiPriority w:val="99"/>
    <w:unhideWhenUsed/>
    <w:rsid w:val="00907897"/>
    <w:rPr>
      <w:color w:val="0000FF" w:themeColor="hyperlink"/>
      <w:u w:val="single"/>
    </w:rPr>
  </w:style>
  <w:style w:type="character" w:styleId="UnresolvedMention">
    <w:name w:val="Unresolved Mention"/>
    <w:basedOn w:val="DefaultParagraphFont"/>
    <w:uiPriority w:val="99"/>
    <w:semiHidden/>
    <w:unhideWhenUsed/>
    <w:rsid w:val="00907897"/>
    <w:rPr>
      <w:color w:val="605E5C"/>
      <w:shd w:val="clear" w:color="auto" w:fill="E1DFDD"/>
    </w:rPr>
  </w:style>
  <w:style w:type="character" w:styleId="FollowedHyperlink">
    <w:name w:val="FollowedHyperlink"/>
    <w:basedOn w:val="DefaultParagraphFont"/>
    <w:uiPriority w:val="99"/>
    <w:semiHidden/>
    <w:unhideWhenUsed/>
    <w:rsid w:val="00812FEE"/>
    <w:rPr>
      <w:color w:val="800080" w:themeColor="followedHyperlink"/>
      <w:u w:val="single"/>
    </w:rPr>
  </w:style>
  <w:style w:type="character" w:styleId="CommentReference">
    <w:name w:val="annotation reference"/>
    <w:basedOn w:val="DefaultParagraphFont"/>
    <w:uiPriority w:val="99"/>
    <w:semiHidden/>
    <w:unhideWhenUsed/>
    <w:rsid w:val="00D42636"/>
    <w:rPr>
      <w:sz w:val="16"/>
      <w:szCs w:val="16"/>
    </w:rPr>
  </w:style>
  <w:style w:type="paragraph" w:styleId="CommentText">
    <w:name w:val="annotation text"/>
    <w:basedOn w:val="Normal"/>
    <w:link w:val="CommentTextChar"/>
    <w:uiPriority w:val="99"/>
    <w:unhideWhenUsed/>
    <w:rsid w:val="00D42636"/>
    <w:rPr>
      <w:sz w:val="20"/>
      <w:szCs w:val="20"/>
    </w:rPr>
  </w:style>
  <w:style w:type="character" w:customStyle="1" w:styleId="CommentTextChar">
    <w:name w:val="Comment Text Char"/>
    <w:basedOn w:val="DefaultParagraphFont"/>
    <w:link w:val="CommentText"/>
    <w:uiPriority w:val="99"/>
    <w:rsid w:val="00D42636"/>
    <w:rPr>
      <w:rFonts w:ascii="Myriad Pro" w:eastAsia="Myriad Pro" w:hAnsi="Myriad Pro" w:cs="Myriad Pro"/>
      <w:sz w:val="20"/>
      <w:szCs w:val="20"/>
    </w:rPr>
  </w:style>
  <w:style w:type="paragraph" w:styleId="CommentSubject">
    <w:name w:val="annotation subject"/>
    <w:basedOn w:val="CommentText"/>
    <w:next w:val="CommentText"/>
    <w:link w:val="CommentSubjectChar"/>
    <w:uiPriority w:val="99"/>
    <w:semiHidden/>
    <w:unhideWhenUsed/>
    <w:rsid w:val="00D42636"/>
    <w:rPr>
      <w:b/>
      <w:bCs/>
    </w:rPr>
  </w:style>
  <w:style w:type="character" w:customStyle="1" w:styleId="CommentSubjectChar">
    <w:name w:val="Comment Subject Char"/>
    <w:basedOn w:val="CommentTextChar"/>
    <w:link w:val="CommentSubject"/>
    <w:uiPriority w:val="99"/>
    <w:semiHidden/>
    <w:rsid w:val="00D42636"/>
    <w:rPr>
      <w:rFonts w:ascii="Myriad Pro" w:eastAsia="Myriad Pro" w:hAnsi="Myriad Pro" w:cs="Myriad Pro"/>
      <w:b/>
      <w:bCs/>
      <w:sz w:val="20"/>
      <w:szCs w:val="20"/>
    </w:rPr>
  </w:style>
  <w:style w:type="character" w:customStyle="1" w:styleId="BodyTextChar">
    <w:name w:val="Body Text Char"/>
    <w:basedOn w:val="DefaultParagraphFont"/>
    <w:link w:val="BodyText"/>
    <w:uiPriority w:val="1"/>
    <w:rsid w:val="00C14603"/>
    <w:rPr>
      <w:rFonts w:ascii="Myriad Pro" w:eastAsia="Myriad Pro" w:hAnsi="Myriad Pro" w:cs="Myriad Pro"/>
      <w:sz w:val="20"/>
      <w:szCs w:val="20"/>
    </w:rPr>
  </w:style>
  <w:style w:type="character" w:customStyle="1" w:styleId="Heading1Char">
    <w:name w:val="Heading 1 Char"/>
    <w:basedOn w:val="DefaultParagraphFont"/>
    <w:link w:val="Heading1"/>
    <w:uiPriority w:val="9"/>
    <w:rsid w:val="00B70663"/>
    <w:rPr>
      <w:rFonts w:ascii="Myriad Pro" w:eastAsia="Myriad Pro" w:hAnsi="Myriad Pro" w:cs="Myriad Pro"/>
      <w:sz w:val="28"/>
      <w:szCs w:val="28"/>
    </w:rPr>
  </w:style>
  <w:style w:type="character" w:customStyle="1" w:styleId="Heading2Char">
    <w:name w:val="Heading 2 Char"/>
    <w:basedOn w:val="DefaultParagraphFont"/>
    <w:link w:val="Heading2"/>
    <w:uiPriority w:val="9"/>
    <w:rsid w:val="007C13E1"/>
    <w:rPr>
      <w:rFonts w:ascii="Myriad Pro Semibold" w:eastAsia="Myriad Pro Semibold" w:hAnsi="Myriad Pro Semibold" w:cs="Myriad Pro Semibold"/>
      <w:b/>
      <w:bCs/>
      <w:sz w:val="20"/>
      <w:szCs w:val="20"/>
    </w:rPr>
  </w:style>
  <w:style w:type="character" w:customStyle="1" w:styleId="Heading3Char">
    <w:name w:val="Heading 3 Char"/>
    <w:basedOn w:val="DefaultParagraphFont"/>
    <w:link w:val="Heading3"/>
    <w:uiPriority w:val="9"/>
    <w:rsid w:val="008A1C1C"/>
    <w:rPr>
      <w:rFonts w:eastAsiaTheme="majorEastAsia" w:cstheme="majorBidi"/>
      <w:color w:val="365F91" w:themeColor="accent1" w:themeShade="BF"/>
      <w:kern w:val="2"/>
      <w:sz w:val="28"/>
      <w:szCs w:val="28"/>
      <w:lang w:val="en-GB"/>
      <w14:ligatures w14:val="standardContextual"/>
    </w:rPr>
  </w:style>
  <w:style w:type="character" w:customStyle="1" w:styleId="Heading4Char">
    <w:name w:val="Heading 4 Char"/>
    <w:basedOn w:val="DefaultParagraphFont"/>
    <w:link w:val="Heading4"/>
    <w:uiPriority w:val="9"/>
    <w:rsid w:val="008A1C1C"/>
    <w:rPr>
      <w:rFonts w:eastAsiaTheme="majorEastAsia" w:cstheme="majorBidi"/>
      <w:i/>
      <w:iCs/>
      <w:color w:val="365F91" w:themeColor="accent1" w:themeShade="BF"/>
      <w:kern w:val="2"/>
      <w:sz w:val="24"/>
      <w:szCs w:val="24"/>
      <w:lang w:val="en-GB"/>
      <w14:ligatures w14:val="standardContextual"/>
    </w:rPr>
  </w:style>
  <w:style w:type="table" w:styleId="TableGrid">
    <w:name w:val="Table Grid"/>
    <w:basedOn w:val="TableNormal"/>
    <w:uiPriority w:val="39"/>
    <w:rsid w:val="008A1C1C"/>
    <w:pPr>
      <w:widowControl/>
      <w:autoSpaceDE/>
      <w:autoSpaceDN/>
    </w:pPr>
    <w:rPr>
      <w:kern w:val="2"/>
      <w:sz w:val="24"/>
      <w:szCs w:val="24"/>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CC3C09"/>
    <w:pPr>
      <w:keepNext/>
      <w:keepLines/>
      <w:widowControl/>
      <w:autoSpaceDE/>
      <w:autoSpaceDN/>
      <w:spacing w:before="240" w:line="259" w:lineRule="auto"/>
      <w:ind w:left="0"/>
      <w:outlineLvl w:val="9"/>
    </w:pPr>
    <w:rPr>
      <w:rFonts w:asciiTheme="majorHAnsi" w:eastAsiaTheme="majorEastAsia" w:hAnsiTheme="majorHAnsi" w:cstheme="majorBidi"/>
      <w:color w:val="365F91" w:themeColor="accent1" w:themeShade="BF"/>
      <w:sz w:val="32"/>
      <w:szCs w:val="32"/>
    </w:rPr>
  </w:style>
  <w:style w:type="paragraph" w:styleId="TOC1">
    <w:name w:val="toc 1"/>
    <w:basedOn w:val="Normal"/>
    <w:next w:val="Normal"/>
    <w:autoRedefine/>
    <w:uiPriority w:val="39"/>
    <w:unhideWhenUsed/>
    <w:rsid w:val="00CC3C09"/>
    <w:pPr>
      <w:spacing w:after="100"/>
    </w:pPr>
  </w:style>
  <w:style w:type="paragraph" w:styleId="TOC2">
    <w:name w:val="toc 2"/>
    <w:basedOn w:val="Normal"/>
    <w:next w:val="Normal"/>
    <w:autoRedefine/>
    <w:uiPriority w:val="39"/>
    <w:unhideWhenUsed/>
    <w:rsid w:val="00CC3C09"/>
    <w:pPr>
      <w:spacing w:after="100"/>
      <w:ind w:left="220"/>
    </w:pPr>
  </w:style>
  <w:style w:type="paragraph" w:styleId="TOC3">
    <w:name w:val="toc 3"/>
    <w:basedOn w:val="Normal"/>
    <w:next w:val="Normal"/>
    <w:autoRedefine/>
    <w:uiPriority w:val="39"/>
    <w:unhideWhenUsed/>
    <w:rsid w:val="00CC3C09"/>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2.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3.png"/><Relationship Id="rId68" Type="http://schemas.openxmlformats.org/officeDocument/2006/relationships/image" Target="media/image46.png"/><Relationship Id="rId84" Type="http://schemas.openxmlformats.org/officeDocument/2006/relationships/fontTable" Target="fontTable.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hyperlink" Target="https://learn.microsoft.com/en-us/microsoftteams/teams-app-setup-policies" TargetMode="External"/><Relationship Id="rId37" Type="http://schemas.openxmlformats.org/officeDocument/2006/relationships/image" Target="media/image20.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1.png"/><Relationship Id="rId79" Type="http://schemas.openxmlformats.org/officeDocument/2006/relationships/hyperlink" Target="https://insightslive.sharepoint.com/:b:/s/ProductOverview/IQBeSQCeFRXmTJnsf0riGY2ZAf0mmTnh9vOKvQFs-cTjaUI?e=Do8FLy" TargetMode="External"/><Relationship Id="rId5" Type="http://schemas.openxmlformats.org/officeDocument/2006/relationships/webSettings" Target="webSettings.xml"/><Relationship Id="rId19" Type="http://schemas.openxmlformats.org/officeDocument/2006/relationships/hyperlink" Target="https://admin.teams.microsoft.com/" TargetMode="External"/><Relationship Id="rId14" Type="http://schemas.openxmlformats.org/officeDocument/2006/relationships/image" Target="media/image7.png"/><Relationship Id="rId22" Type="http://schemas.openxmlformats.org/officeDocument/2006/relationships/customXml" Target="ink/ink2.xml"/><Relationship Id="rId27" Type="http://schemas.openxmlformats.org/officeDocument/2006/relationships/image" Target="media/image16.png"/><Relationship Id="rId30" Type="http://schemas.openxmlformats.org/officeDocument/2006/relationships/hyperlink" Target="https://support.insights.com/hubfs/Insights%20Discovery%20for%20MS%20Teams%20Setup%20Guide_enGB_V01.pdf?hsLang=en" TargetMode="External"/><Relationship Id="rId35" Type="http://schemas.openxmlformats.org/officeDocument/2006/relationships/image" Target="media/image18.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7.png"/><Relationship Id="rId64" Type="http://schemas.openxmlformats.org/officeDocument/2006/relationships/customXml" Target="ink/ink7.xml"/><Relationship Id="rId69" Type="http://schemas.openxmlformats.org/officeDocument/2006/relationships/image" Target="media/image47.png"/><Relationship Id="rId77" Type="http://schemas.openxmlformats.org/officeDocument/2006/relationships/hyperlink" Target="https://support.insights.com/hubfs/Insights%20Discovery%20for%20MS%20Teams%20Setup%20Guide_enGB_V01.pdf?hsLang=en" TargetMode="External"/><Relationship Id="rId8" Type="http://schemas.openxmlformats.org/officeDocument/2006/relationships/image" Target="media/image1.png"/><Relationship Id="rId51" Type="http://schemas.openxmlformats.org/officeDocument/2006/relationships/customXml" Target="ink/ink5.xml"/><Relationship Id="rId72" Type="http://schemas.openxmlformats.org/officeDocument/2006/relationships/image" Target="media/image49.png"/><Relationship Id="rId80" Type="http://schemas.openxmlformats.org/officeDocument/2006/relationships/hyperlink" Target="https://support.insights.com/hubfs/Insights%20Discovery%20for%20MS%20Teams%20Setup%20Guide_enGB_V01.pdf?hsLang=en" TargetMode="Externa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4.png"/><Relationship Id="rId33" Type="http://schemas.openxmlformats.org/officeDocument/2006/relationships/hyperlink" Target="https://learn.microsoft.com/en-us/microsoftteams/teams-app-setup-policies" TargetMode="External"/><Relationship Id="rId38" Type="http://schemas.openxmlformats.org/officeDocument/2006/relationships/image" Target="media/image21.png"/><Relationship Id="rId46" Type="http://schemas.openxmlformats.org/officeDocument/2006/relationships/image" Target="media/image28.png"/><Relationship Id="rId59" Type="http://schemas.openxmlformats.org/officeDocument/2006/relationships/image" Target="media/image40.png"/><Relationship Id="rId67" Type="http://schemas.openxmlformats.org/officeDocument/2006/relationships/customXml" Target="ink/ink8.xml"/><Relationship Id="rId20" Type="http://schemas.openxmlformats.org/officeDocument/2006/relationships/customXml" Target="ink/ink1.xml"/><Relationship Id="rId41" Type="http://schemas.openxmlformats.org/officeDocument/2006/relationships/image" Target="media/image23.png"/><Relationship Id="rId54" Type="http://schemas.openxmlformats.org/officeDocument/2006/relationships/image" Target="media/image35.png"/><Relationship Id="rId62" Type="http://schemas.openxmlformats.org/officeDocument/2006/relationships/image" Target="media/image42.png"/><Relationship Id="rId70" Type="http://schemas.openxmlformats.org/officeDocument/2006/relationships/customXml" Target="ink/ink9.xml"/><Relationship Id="rId75" Type="http://schemas.openxmlformats.org/officeDocument/2006/relationships/image" Target="media/image52.pn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19.png"/><Relationship Id="rId49" Type="http://schemas.openxmlformats.org/officeDocument/2006/relationships/image" Target="media/image31.png"/><Relationship Id="rId57" Type="http://schemas.openxmlformats.org/officeDocument/2006/relationships/image" Target="media/image38.png"/><Relationship Id="rId10" Type="http://schemas.openxmlformats.org/officeDocument/2006/relationships/image" Target="media/image3.png"/><Relationship Id="rId31" Type="http://schemas.openxmlformats.org/officeDocument/2006/relationships/hyperlink" Target="https://learn.microsoft.com/en-us/microsoftteams/manage-apps" TargetMode="External"/><Relationship Id="rId44" Type="http://schemas.openxmlformats.org/officeDocument/2006/relationships/image" Target="media/image26.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4.png"/><Relationship Id="rId73" Type="http://schemas.openxmlformats.org/officeDocument/2006/relationships/image" Target="media/image50.png"/><Relationship Id="rId78" Type="http://schemas.openxmlformats.org/officeDocument/2006/relationships/hyperlink" Target="https://www.insights.com/general-privacy-notice/" TargetMode="External"/><Relationship Id="rId81" Type="http://schemas.openxmlformats.org/officeDocument/2006/relationships/hyperlink" Target="https://support.insights.com/hubfs/Insights%20Discovery%20for%20MS%20Teams%20Setup%20Guide_enGB_V01.pdf?hsLang=en"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customXml" Target="ink/ink4.xml"/><Relationship Id="rId34" Type="http://schemas.openxmlformats.org/officeDocument/2006/relationships/hyperlink" Target="https://learn.microsoft.com/en-us/microsoftteams/teams-app-permission-policies" TargetMode="External"/><Relationship Id="rId50" Type="http://schemas.openxmlformats.org/officeDocument/2006/relationships/image" Target="media/image32.png"/><Relationship Id="rId55" Type="http://schemas.openxmlformats.org/officeDocument/2006/relationships/image" Target="media/image36.png"/><Relationship Id="rId76" Type="http://schemas.openxmlformats.org/officeDocument/2006/relationships/image" Target="media/image53.png"/><Relationship Id="rId7" Type="http://schemas.openxmlformats.org/officeDocument/2006/relationships/endnotes" Target="endnotes.xml"/><Relationship Id="rId71"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hyperlink" Target="https://learn.microsoft.com/en-us/microsoftteams/manage-consent-app-permissions" TargetMode="External"/><Relationship Id="rId24" Type="http://schemas.openxmlformats.org/officeDocument/2006/relationships/customXml" Target="ink/ink3.xml"/><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5.png"/><Relationship Id="rId61" Type="http://schemas.openxmlformats.org/officeDocument/2006/relationships/customXml" Target="ink/ink6.xml"/><Relationship Id="rId82" Type="http://schemas.openxmlformats.org/officeDocument/2006/relationships/header" Target="header1.xml"/></Relationships>
</file>

<file path=word/_rels/footer1.xml.rels><?xml version="1.0" encoding="UTF-8" standalone="yes"?>
<Relationships xmlns="http://schemas.openxmlformats.org/package/2006/relationships"><Relationship Id="rId8" Type="http://schemas.openxmlformats.org/officeDocument/2006/relationships/image" Target="media/image61.png"/><Relationship Id="rId3" Type="http://schemas.openxmlformats.org/officeDocument/2006/relationships/image" Target="media/image56.png"/><Relationship Id="rId7" Type="http://schemas.openxmlformats.org/officeDocument/2006/relationships/image" Target="media/image60.png"/><Relationship Id="rId2" Type="http://schemas.openxmlformats.org/officeDocument/2006/relationships/image" Target="media/image55.png"/><Relationship Id="rId1" Type="http://schemas.openxmlformats.org/officeDocument/2006/relationships/image" Target="media/image54.png"/><Relationship Id="rId6" Type="http://schemas.openxmlformats.org/officeDocument/2006/relationships/image" Target="media/image59.png"/><Relationship Id="rId5" Type="http://schemas.openxmlformats.org/officeDocument/2006/relationships/image" Target="media/image58.png"/><Relationship Id="rId4" Type="http://schemas.openxmlformats.org/officeDocument/2006/relationships/image" Target="media/image57.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6-03-04T09:50:28.345"/>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3,'337'5,"527"68,-550-46,2-12,350-25,-125 0,-111 10,-337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3-04T09:49:43.021"/>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0 0 0,'3301'0'0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3-04T09:49:35.771"/>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0 0 0,'1484'0'0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2-09T16:18:10.834"/>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0 0,'2819'0'0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2-23T12:04:39.391"/>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1 0,'871'0'0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2-09T15:54:27.261"/>
    </inkml:context>
    <inkml:brush xml:id="br0">
      <inkml:brushProperty name="width" value="0.035" units="cm"/>
      <inkml:brushProperty name="height" value="0.035" units="cm"/>
      <inkml:brushProperty name="color" value="#E71224"/>
    </inkml:brush>
  </inkml:definitions>
  <inkml:trace contextRef="#ctx0" brushRef="#br0">0 1 24484,'0'738'0,"529"-738"0,-529-738 0,-529 738 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2-10T09:19:38.313"/>
    </inkml:context>
    <inkml:brush xml:id="br0">
      <inkml:brushProperty name="width" value="0.035" units="cm"/>
      <inkml:brushProperty name="height" value="0.035" units="cm"/>
      <inkml:brushProperty name="color" value="#E71224"/>
    </inkml:brush>
  </inkml:definitions>
  <inkml:trace contextRef="#ctx0" brushRef="#br0">1 1 24504,'0'517'0,"727"-517"0,-727-517 0,-727 517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2-09T15:42:06.612"/>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1 80 0,'2952'-79'0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2-09T16:24:29.207"/>
    </inkml:context>
    <inkml:brush xml:id="br0">
      <inkml:brushProperty name="width" value="0.035" units="cm"/>
      <inkml:brushProperty name="height" value="0.035" units="cm"/>
      <inkml:brushProperty name="color" value="#E71224"/>
    </inkml:brush>
  </inkml:definitions>
  <inkml:trace contextRef="#ctx0" brushRef="#br0">0 1 24484,'0'738'0,"529"-738"0,-529-738 0,-529 738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B4493C-DF69-406F-9F94-9A40FC1DCD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40</Pages>
  <Words>4484</Words>
  <Characters>22199</Characters>
  <Application>Microsoft Office Word</Application>
  <DocSecurity>0</DocSecurity>
  <Lines>616</Lines>
  <Paragraphs>365</Paragraphs>
  <ScaleCrop>false</ScaleCrop>
  <Company/>
  <LinksUpToDate>false</LinksUpToDate>
  <CharactersWithSpaces>26318</CharactersWithSpaces>
  <SharedDoc>false</SharedDoc>
  <HLinks>
    <vt:vector size="84" baseType="variant">
      <vt:variant>
        <vt:i4>2293806</vt:i4>
      </vt:variant>
      <vt:variant>
        <vt:i4>39</vt:i4>
      </vt:variant>
      <vt:variant>
        <vt:i4>0</vt:i4>
      </vt:variant>
      <vt:variant>
        <vt:i4>5</vt:i4>
      </vt:variant>
      <vt:variant>
        <vt:lpwstr>https://learn.microsoft.com/en-us/microsoftteams/manage-consent-app-permissions</vt:lpwstr>
      </vt:variant>
      <vt:variant>
        <vt:lpwstr/>
      </vt:variant>
      <vt:variant>
        <vt:i4>4784148</vt:i4>
      </vt:variant>
      <vt:variant>
        <vt:i4>36</vt:i4>
      </vt:variant>
      <vt:variant>
        <vt:i4>0</vt:i4>
      </vt:variant>
      <vt:variant>
        <vt:i4>5</vt:i4>
      </vt:variant>
      <vt:variant>
        <vt:lpwstr>https://learn.microsoft.com/en-us/microsoftteams/teams-app-setup-policies</vt:lpwstr>
      </vt:variant>
      <vt:variant>
        <vt:lpwstr>pin-apps</vt:lpwstr>
      </vt:variant>
      <vt:variant>
        <vt:i4>2031619</vt:i4>
      </vt:variant>
      <vt:variant>
        <vt:i4>33</vt:i4>
      </vt:variant>
      <vt:variant>
        <vt:i4>0</vt:i4>
      </vt:variant>
      <vt:variant>
        <vt:i4>5</vt:i4>
      </vt:variant>
      <vt:variant>
        <vt:lpwstr>https://learn.microsoft.com/en-us/microsoftteams/policy-assignment-overview</vt:lpwstr>
      </vt:variant>
      <vt:variant>
        <vt:lpwstr>ways-to-assign-policies</vt:lpwstr>
      </vt:variant>
      <vt:variant>
        <vt:i4>2424879</vt:i4>
      </vt:variant>
      <vt:variant>
        <vt:i4>30</vt:i4>
      </vt:variant>
      <vt:variant>
        <vt:i4>0</vt:i4>
      </vt:variant>
      <vt:variant>
        <vt:i4>5</vt:i4>
      </vt:variant>
      <vt:variant>
        <vt:lpwstr>https://learn.microsoft.com/en-us/microsoftteams/teams-app-permission-policies</vt:lpwstr>
      </vt:variant>
      <vt:variant>
        <vt:lpwstr/>
      </vt:variant>
      <vt:variant>
        <vt:i4>2424879</vt:i4>
      </vt:variant>
      <vt:variant>
        <vt:i4>27</vt:i4>
      </vt:variant>
      <vt:variant>
        <vt:i4>0</vt:i4>
      </vt:variant>
      <vt:variant>
        <vt:i4>5</vt:i4>
      </vt:variant>
      <vt:variant>
        <vt:lpwstr>https://learn.microsoft.com/en-us/microsoftteams/teams-app-permission-policies</vt:lpwstr>
      </vt:variant>
      <vt:variant>
        <vt:lpwstr/>
      </vt:variant>
      <vt:variant>
        <vt:i4>4784148</vt:i4>
      </vt:variant>
      <vt:variant>
        <vt:i4>24</vt:i4>
      </vt:variant>
      <vt:variant>
        <vt:i4>0</vt:i4>
      </vt:variant>
      <vt:variant>
        <vt:i4>5</vt:i4>
      </vt:variant>
      <vt:variant>
        <vt:lpwstr>https://learn.microsoft.com/en-us/microsoftteams/teams-app-setup-policies</vt:lpwstr>
      </vt:variant>
      <vt:variant>
        <vt:lpwstr>pin-apps</vt:lpwstr>
      </vt:variant>
      <vt:variant>
        <vt:i4>7667759</vt:i4>
      </vt:variant>
      <vt:variant>
        <vt:i4>21</vt:i4>
      </vt:variant>
      <vt:variant>
        <vt:i4>0</vt:i4>
      </vt:variant>
      <vt:variant>
        <vt:i4>5</vt:i4>
      </vt:variant>
      <vt:variant>
        <vt:lpwstr>https://learn.microsoft.com/en-us/microsoftteams/manage-apps</vt:lpwstr>
      </vt:variant>
      <vt:variant>
        <vt:lpwstr>allow-or-block-apps</vt:lpwstr>
      </vt:variant>
      <vt:variant>
        <vt:i4>7667759</vt:i4>
      </vt:variant>
      <vt:variant>
        <vt:i4>18</vt:i4>
      </vt:variant>
      <vt:variant>
        <vt:i4>0</vt:i4>
      </vt:variant>
      <vt:variant>
        <vt:i4>5</vt:i4>
      </vt:variant>
      <vt:variant>
        <vt:lpwstr>https://learn.microsoft.com/en-us/microsoftteams/manage-apps</vt:lpwstr>
      </vt:variant>
      <vt:variant>
        <vt:lpwstr>allow-or-block-apps</vt:lpwstr>
      </vt:variant>
      <vt:variant>
        <vt:i4>8060964</vt:i4>
      </vt:variant>
      <vt:variant>
        <vt:i4>15</vt:i4>
      </vt:variant>
      <vt:variant>
        <vt:i4>0</vt:i4>
      </vt:variant>
      <vt:variant>
        <vt:i4>5</vt:i4>
      </vt:variant>
      <vt:variant>
        <vt:lpwstr>https://appsource.microsoft.com/en-us/product/saas/wa200008166?tab=overview</vt:lpwstr>
      </vt:variant>
      <vt:variant>
        <vt:lpwstr/>
      </vt:variant>
      <vt:variant>
        <vt:i4>8060964</vt:i4>
      </vt:variant>
      <vt:variant>
        <vt:i4>12</vt:i4>
      </vt:variant>
      <vt:variant>
        <vt:i4>0</vt:i4>
      </vt:variant>
      <vt:variant>
        <vt:i4>5</vt:i4>
      </vt:variant>
      <vt:variant>
        <vt:lpwstr>https://appsource.microsoft.com/en-us/product/saas/wa200008166?tab=overview</vt:lpwstr>
      </vt:variant>
      <vt:variant>
        <vt:lpwstr/>
      </vt:variant>
      <vt:variant>
        <vt:i4>2162702</vt:i4>
      </vt:variant>
      <vt:variant>
        <vt:i4>9</vt:i4>
      </vt:variant>
      <vt:variant>
        <vt:i4>0</vt:i4>
      </vt:variant>
      <vt:variant>
        <vt:i4>5</vt:i4>
      </vt:variant>
      <vt:variant>
        <vt:lpwstr>mailto:msteams@insights.com</vt:lpwstr>
      </vt:variant>
      <vt:variant>
        <vt:lpwstr/>
      </vt:variant>
      <vt:variant>
        <vt:i4>8060964</vt:i4>
      </vt:variant>
      <vt:variant>
        <vt:i4>6</vt:i4>
      </vt:variant>
      <vt:variant>
        <vt:i4>0</vt:i4>
      </vt:variant>
      <vt:variant>
        <vt:i4>5</vt:i4>
      </vt:variant>
      <vt:variant>
        <vt:lpwstr>https://appsource.microsoft.com/en-us/product/saas/wa200008166?tab=overview</vt:lpwstr>
      </vt:variant>
      <vt:variant>
        <vt:lpwstr/>
      </vt:variant>
      <vt:variant>
        <vt:i4>8060964</vt:i4>
      </vt:variant>
      <vt:variant>
        <vt:i4>3</vt:i4>
      </vt:variant>
      <vt:variant>
        <vt:i4>0</vt:i4>
      </vt:variant>
      <vt:variant>
        <vt:i4>5</vt:i4>
      </vt:variant>
      <vt:variant>
        <vt:lpwstr>https://appsource.microsoft.com/en-us/product/saas/wa200008166?tab=overview</vt:lpwstr>
      </vt:variant>
      <vt:variant>
        <vt:lpwstr/>
      </vt:variant>
      <vt:variant>
        <vt:i4>7602224</vt:i4>
      </vt:variant>
      <vt:variant>
        <vt:i4>0</vt:i4>
      </vt:variant>
      <vt:variant>
        <vt:i4>0</vt:i4>
      </vt:variant>
      <vt:variant>
        <vt:i4>5</vt:i4>
      </vt:variant>
      <vt:variant>
        <vt:lpwstr>https://admin.teams.microsoft.com/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Mutombo</dc:creator>
  <cp:keywords>Advertisement, Art, Graphics, Poster, Text</cp:keywords>
  <cp:lastModifiedBy>Sarah Mutombo</cp:lastModifiedBy>
  <cp:revision>46</cp:revision>
  <dcterms:created xsi:type="dcterms:W3CDTF">2026-03-09T09:25:00Z</dcterms:created>
  <dcterms:modified xsi:type="dcterms:W3CDTF">2026-03-10T10:07:00Z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2025-11-11T00:00:00Z</vt:filetime>
  </property>
  <property fmtid="{D5CDD505-2E9C-101B-9397-08002B2CF9AE}" pid="3" name="Creator">
    <vt:lpwstr>Adobe InDesign 21.0 (Macintosh)</vt:lpwstr>
  </property>
  <property fmtid="{D5CDD505-2E9C-101B-9397-08002B2CF9AE}" pid="4" name="LastSaved">
    <vt:filetime>2025-12-10T00:00:00Z</vt:filetime>
  </property>
  <property fmtid="{D5CDD505-2E9C-101B-9397-08002B2CF9AE}" pid="5" name="Producer">
    <vt:lpwstr>Adobe PDF Library 18.0</vt:lpwstr>
  </property>
  <property fmtid="{D5CDD505-2E9C-101B-9397-08002B2CF9AE}" pid="6" name="MSIP_Label_53f9ba2b-c456-46a7-9545-6d925cb89725_Enabled">
    <vt:lpwstr>true</vt:lpwstr>
  </property>
  <property fmtid="{D5CDD505-2E9C-101B-9397-08002B2CF9AE}" pid="7" name="MSIP_Label_53f9ba2b-c456-46a7-9545-6d925cb89725_SetDate">
    <vt:lpwstr>2025-12-10T15:56:41Z</vt:lpwstr>
  </property>
  <property fmtid="{D5CDD505-2E9C-101B-9397-08002B2CF9AE}" pid="8" name="MSIP_Label_53f9ba2b-c456-46a7-9545-6d925cb89725_Method">
    <vt:lpwstr>Standard</vt:lpwstr>
  </property>
  <property fmtid="{D5CDD505-2E9C-101B-9397-08002B2CF9AE}" pid="9" name="MSIP_Label_53f9ba2b-c456-46a7-9545-6d925cb89725_Name">
    <vt:lpwstr>Internal</vt:lpwstr>
  </property>
  <property fmtid="{D5CDD505-2E9C-101B-9397-08002B2CF9AE}" pid="10" name="MSIP_Label_53f9ba2b-c456-46a7-9545-6d925cb89725_SiteId">
    <vt:lpwstr>0c5e367e-55a9-4cae-b028-7b35318aaea0</vt:lpwstr>
  </property>
  <property fmtid="{D5CDD505-2E9C-101B-9397-08002B2CF9AE}" pid="11" name="MSIP_Label_53f9ba2b-c456-46a7-9545-6d925cb89725_ActionId">
    <vt:lpwstr>8d8c8eb5-2144-40af-a1e7-c0ecd4fde724</vt:lpwstr>
  </property>
  <property fmtid="{D5CDD505-2E9C-101B-9397-08002B2CF9AE}" pid="12" name="MSIP_Label_53f9ba2b-c456-46a7-9545-6d925cb89725_ContentBits">
    <vt:lpwstr>0</vt:lpwstr>
  </property>
  <property fmtid="{D5CDD505-2E9C-101B-9397-08002B2CF9AE}" pid="13" name="MSIP_Label_53f9ba2b-c456-46a7-9545-6d925cb89725_Tag">
    <vt:lpwstr>10, 3, 0, 1</vt:lpwstr>
  </property>
</Properties>
</file>